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tabs>
          <w:tab w:pos="8031" w:val="left" w:leader="none"/>
        </w:tabs>
        <w:spacing w:line="247" w:lineRule="auto" w:before="66"/>
        <w:ind w:left="9101" w:right="200" w:hanging="8271"/>
        <w:jc w:val="right"/>
      </w:pPr>
      <w:bookmarkStart w:name="California State University, Long Beach " w:id="1"/>
      <w:bookmarkEnd w:id="1"/>
      <w:r>
        <w:rPr>
          <w:b w:val="0"/>
        </w:rPr>
      </w:r>
      <w:r>
        <w:rPr>
          <w:color w:val="201E1F"/>
        </w:rPr>
        <w:t>California State University, Long Beach</w:t>
        <w:tab/>
        <w:t>Policy</w:t>
      </w:r>
      <w:r>
        <w:rPr>
          <w:color w:val="201E1F"/>
          <w:spacing w:val="-14"/>
        </w:rPr>
        <w:t> </w:t>
      </w:r>
      <w:r>
        <w:rPr>
          <w:color w:val="201E1F"/>
        </w:rPr>
        <w:t>Statement 24-</w:t>
      </w:r>
      <w:r>
        <w:rPr>
          <w:color w:val="201E1F"/>
          <w:spacing w:val="-5"/>
        </w:rPr>
        <w:t>23</w:t>
      </w:r>
    </w:p>
    <w:p>
      <w:pPr>
        <w:pStyle w:val="BodyText"/>
        <w:spacing w:before="10"/>
        <w:ind w:right="193"/>
        <w:jc w:val="right"/>
      </w:pPr>
      <w:r>
        <w:rPr>
          <w:color w:val="201E1F"/>
        </w:rPr>
        <w:t>November</w:t>
      </w:r>
      <w:r>
        <w:rPr>
          <w:color w:val="201E1F"/>
          <w:spacing w:val="-3"/>
        </w:rPr>
        <w:t> </w:t>
      </w:r>
      <w:r>
        <w:rPr>
          <w:color w:val="201E1F"/>
        </w:rPr>
        <w:t>12,</w:t>
      </w:r>
      <w:r>
        <w:rPr>
          <w:color w:val="201E1F"/>
          <w:spacing w:val="-3"/>
        </w:rPr>
        <w:t> </w:t>
      </w:r>
      <w:r>
        <w:rPr>
          <w:color w:val="201E1F"/>
          <w:spacing w:val="-4"/>
        </w:rPr>
        <w:t>2024</w:t>
      </w:r>
    </w:p>
    <w:p>
      <w:pPr>
        <w:pStyle w:val="BodyText"/>
        <w:spacing w:before="0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914398</wp:posOffset>
                </wp:positionH>
                <wp:positionV relativeFrom="paragraph">
                  <wp:posOffset>110419</wp:posOffset>
                </wp:positionV>
                <wp:extent cx="5943600" cy="88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436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8890">
                              <a:moveTo>
                                <a:pt x="5943600" y="0"/>
                              </a:moveTo>
                              <a:lnTo>
                                <a:pt x="5939155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3600" y="88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901pt;margin-top:8.694488pt;width:468pt;height:.7pt;mso-position-horizontal-relative:page;mso-position-vertical-relative:paragraph;z-index:-15728640;mso-wrap-distance-left:0;mso-wrap-distance-right:0" id="docshape1" coordorigin="1440,174" coordsize="9360,14" path="m10800,174l10793,174,1440,174,1440,188,10800,188,10800,174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0"/>
      </w:pPr>
    </w:p>
    <w:p>
      <w:pPr>
        <w:pStyle w:val="Heading1"/>
        <w:spacing w:line="252" w:lineRule="exact"/>
        <w:ind w:left="2820"/>
      </w:pPr>
      <w:bookmarkStart w:name="Master of Science in Applied Statistics," w:id="2"/>
      <w:bookmarkEnd w:id="2"/>
      <w:r>
        <w:rPr>
          <w:b w:val="0"/>
        </w:rPr>
      </w:r>
      <w:r>
        <w:rPr>
          <w:color w:val="201E1F"/>
        </w:rPr>
        <w:t>Master</w:t>
      </w:r>
      <w:r>
        <w:rPr>
          <w:color w:val="201E1F"/>
          <w:spacing w:val="-4"/>
        </w:rPr>
        <w:t> </w:t>
      </w:r>
      <w:r>
        <w:rPr>
          <w:color w:val="201E1F"/>
        </w:rPr>
        <w:t>of</w:t>
      </w:r>
      <w:r>
        <w:rPr>
          <w:color w:val="201E1F"/>
          <w:spacing w:val="-2"/>
        </w:rPr>
        <w:t> </w:t>
      </w:r>
      <w:r>
        <w:rPr>
          <w:color w:val="201E1F"/>
        </w:rPr>
        <w:t>Science</w:t>
      </w:r>
      <w:r>
        <w:rPr>
          <w:color w:val="201E1F"/>
          <w:spacing w:val="-3"/>
        </w:rPr>
        <w:t> </w:t>
      </w:r>
      <w:r>
        <w:rPr>
          <w:color w:val="201E1F"/>
        </w:rPr>
        <w:t>in</w:t>
      </w:r>
      <w:r>
        <w:rPr>
          <w:color w:val="201E1F"/>
          <w:spacing w:val="-4"/>
        </w:rPr>
        <w:t> </w:t>
      </w:r>
      <w:r>
        <w:rPr>
          <w:color w:val="201E1F"/>
        </w:rPr>
        <w:t>Applied</w:t>
      </w:r>
      <w:r>
        <w:rPr>
          <w:color w:val="201E1F"/>
          <w:spacing w:val="-4"/>
        </w:rPr>
        <w:t> </w:t>
      </w:r>
      <w:r>
        <w:rPr>
          <w:color w:val="201E1F"/>
          <w:spacing w:val="-2"/>
        </w:rPr>
        <w:t>Statistics,</w:t>
      </w:r>
    </w:p>
    <w:p>
      <w:pPr>
        <w:spacing w:line="252" w:lineRule="exact" w:before="0"/>
        <w:ind w:left="3898" w:right="0" w:firstLine="0"/>
        <w:jc w:val="left"/>
        <w:rPr>
          <w:b/>
          <w:sz w:val="22"/>
        </w:rPr>
      </w:pPr>
      <w:r>
        <w:rPr>
          <w:b/>
          <w:color w:val="201E1F"/>
          <w:sz w:val="22"/>
        </w:rPr>
        <w:t>Option</w:t>
      </w:r>
      <w:r>
        <w:rPr>
          <w:b/>
          <w:color w:val="201E1F"/>
          <w:spacing w:val="-3"/>
          <w:sz w:val="22"/>
        </w:rPr>
        <w:t> </w:t>
      </w:r>
      <w:r>
        <w:rPr>
          <w:b/>
          <w:color w:val="201E1F"/>
          <w:sz w:val="22"/>
        </w:rPr>
        <w:t>in</w:t>
      </w:r>
      <w:r>
        <w:rPr>
          <w:b/>
          <w:color w:val="201E1F"/>
          <w:spacing w:val="-1"/>
          <w:sz w:val="22"/>
        </w:rPr>
        <w:t> </w:t>
      </w:r>
      <w:r>
        <w:rPr>
          <w:b/>
          <w:color w:val="201E1F"/>
          <w:spacing w:val="-2"/>
          <w:sz w:val="22"/>
        </w:rPr>
        <w:t>Biostatistics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ind w:left="167" w:right="103"/>
        <w:jc w:val="center"/>
      </w:pPr>
      <w:r>
        <w:rPr>
          <w:color w:val="201E1F"/>
        </w:rPr>
        <w:t>(This</w:t>
      </w:r>
      <w:r>
        <w:rPr>
          <w:color w:val="201E1F"/>
          <w:spacing w:val="-4"/>
        </w:rPr>
        <w:t> </w:t>
      </w:r>
      <w:r>
        <w:rPr>
          <w:color w:val="201E1F"/>
        </w:rPr>
        <w:t>new</w:t>
      </w:r>
      <w:r>
        <w:rPr>
          <w:color w:val="201E1F"/>
          <w:spacing w:val="-3"/>
        </w:rPr>
        <w:t> </w:t>
      </w:r>
      <w:r>
        <w:rPr>
          <w:color w:val="201E1F"/>
        </w:rPr>
        <w:t>state-supported</w:t>
      </w:r>
      <w:r>
        <w:rPr>
          <w:color w:val="201E1F"/>
          <w:spacing w:val="-2"/>
        </w:rPr>
        <w:t> </w:t>
      </w:r>
      <w:r>
        <w:rPr>
          <w:color w:val="201E1F"/>
        </w:rPr>
        <w:t>degree</w:t>
      </w:r>
      <w:r>
        <w:rPr>
          <w:color w:val="201E1F"/>
          <w:spacing w:val="-3"/>
        </w:rPr>
        <w:t> </w:t>
      </w:r>
      <w:r>
        <w:rPr>
          <w:color w:val="201E1F"/>
        </w:rPr>
        <w:t>option</w:t>
      </w:r>
      <w:r>
        <w:rPr>
          <w:color w:val="201E1F"/>
          <w:spacing w:val="-2"/>
        </w:rPr>
        <w:t> </w:t>
      </w:r>
      <w:r>
        <w:rPr>
          <w:color w:val="201E1F"/>
        </w:rPr>
        <w:t>was</w:t>
      </w:r>
      <w:r>
        <w:rPr>
          <w:color w:val="201E1F"/>
          <w:spacing w:val="-3"/>
        </w:rPr>
        <w:t> </w:t>
      </w:r>
      <w:r>
        <w:rPr>
          <w:color w:val="201E1F"/>
        </w:rPr>
        <w:t>approved</w:t>
      </w:r>
      <w:r>
        <w:rPr>
          <w:color w:val="201E1F"/>
          <w:spacing w:val="-5"/>
        </w:rPr>
        <w:t> </w:t>
      </w:r>
      <w:r>
        <w:rPr>
          <w:color w:val="201E1F"/>
        </w:rPr>
        <w:t>by</w:t>
      </w:r>
      <w:r>
        <w:rPr>
          <w:color w:val="201E1F"/>
          <w:spacing w:val="-2"/>
        </w:rPr>
        <w:t> </w:t>
      </w:r>
      <w:r>
        <w:rPr>
          <w:color w:val="201E1F"/>
        </w:rPr>
        <w:t>the</w:t>
      </w:r>
      <w:r>
        <w:rPr>
          <w:color w:val="201E1F"/>
          <w:spacing w:val="-3"/>
        </w:rPr>
        <w:t> </w:t>
      </w:r>
      <w:r>
        <w:rPr>
          <w:color w:val="201E1F"/>
        </w:rPr>
        <w:t>CSULB</w:t>
      </w:r>
      <w:r>
        <w:rPr>
          <w:color w:val="201E1F"/>
          <w:spacing w:val="-3"/>
        </w:rPr>
        <w:t> </w:t>
      </w:r>
      <w:r>
        <w:rPr>
          <w:color w:val="201E1F"/>
        </w:rPr>
        <w:t>Academic</w:t>
      </w:r>
      <w:r>
        <w:rPr>
          <w:color w:val="201E1F"/>
          <w:spacing w:val="-2"/>
        </w:rPr>
        <w:t> </w:t>
      </w:r>
      <w:r>
        <w:rPr>
          <w:color w:val="201E1F"/>
        </w:rPr>
        <w:t>Senate</w:t>
      </w:r>
      <w:r>
        <w:rPr>
          <w:color w:val="201E1F"/>
          <w:spacing w:val="-3"/>
        </w:rPr>
        <w:t> </w:t>
      </w:r>
      <w:r>
        <w:rPr>
          <w:color w:val="201E1F"/>
        </w:rPr>
        <w:t>on</w:t>
      </w:r>
      <w:r>
        <w:rPr>
          <w:color w:val="201E1F"/>
          <w:spacing w:val="-2"/>
        </w:rPr>
        <w:t> </w:t>
      </w:r>
      <w:r>
        <w:rPr>
          <w:color w:val="201E1F"/>
        </w:rPr>
        <w:t>October</w:t>
      </w:r>
      <w:r>
        <w:rPr>
          <w:color w:val="201E1F"/>
          <w:spacing w:val="-2"/>
        </w:rPr>
        <w:t> </w:t>
      </w:r>
      <w:r>
        <w:rPr>
          <w:color w:val="201E1F"/>
        </w:rPr>
        <w:t>24, 2024, approved by the President on October 28</w:t>
      </w:r>
      <w:r>
        <w:rPr>
          <w:color w:val="201E1F"/>
          <w:vertAlign w:val="superscript"/>
        </w:rPr>
        <w:t>th</w:t>
      </w:r>
      <w:r>
        <w:rPr>
          <w:color w:val="201E1F"/>
          <w:vertAlign w:val="baseline"/>
        </w:rPr>
        <w:t>, 2024, and approved by the CSU</w:t>
      </w:r>
      <w:r>
        <w:rPr>
          <w:color w:val="201E1F"/>
          <w:spacing w:val="-1"/>
          <w:vertAlign w:val="baseline"/>
        </w:rPr>
        <w:t> </w:t>
      </w:r>
      <w:r>
        <w:rPr>
          <w:color w:val="201E1F"/>
          <w:vertAlign w:val="baseline"/>
        </w:rPr>
        <w:t>Chancellor’s Office, November 8, 2024.)</w:t>
      </w:r>
    </w:p>
    <w:p>
      <w:pPr>
        <w:pStyle w:val="BodyText"/>
        <w:spacing w:before="80"/>
      </w:pPr>
    </w:p>
    <w:p>
      <w:pPr>
        <w:pStyle w:val="Heading1"/>
        <w:spacing w:before="1"/>
      </w:pPr>
      <w:r>
        <w:rPr>
          <w:spacing w:val="-2"/>
        </w:rPr>
        <w:t>Prerequisites</w:t>
      </w:r>
    </w:p>
    <w:p>
      <w:pPr>
        <w:pStyle w:val="BodyText"/>
        <w:ind w:left="140"/>
      </w:pPr>
      <w:r>
        <w:rPr/>
        <w:t>A</w:t>
      </w:r>
      <w:r>
        <w:rPr>
          <w:spacing w:val="-5"/>
        </w:rPr>
        <w:t> </w:t>
      </w:r>
      <w:r>
        <w:rPr/>
        <w:t>bachelor’s</w:t>
      </w:r>
      <w:r>
        <w:rPr>
          <w:spacing w:val="-3"/>
        </w:rPr>
        <w:t> </w:t>
      </w:r>
      <w:r>
        <w:rPr/>
        <w:t>degree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accredited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university.</w:t>
      </w:r>
    </w:p>
    <w:p>
      <w:pPr>
        <w:pStyle w:val="BodyText"/>
        <w:spacing w:before="120"/>
      </w:pPr>
    </w:p>
    <w:p>
      <w:pPr>
        <w:pStyle w:val="BodyText"/>
        <w:spacing w:before="1"/>
        <w:ind w:left="140"/>
      </w:pPr>
      <w:r>
        <w:rPr/>
        <w:t>A</w:t>
      </w:r>
      <w:r>
        <w:rPr>
          <w:spacing w:val="-3"/>
        </w:rPr>
        <w:t> </w:t>
      </w:r>
      <w:r>
        <w:rPr/>
        <w:t>grade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’B’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better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their </w:t>
      </w:r>
      <w:r>
        <w:rPr>
          <w:spacing w:val="-2"/>
        </w:rPr>
        <w:t>equivalents: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0" w:after="0"/>
        <w:ind w:left="860" w:right="0" w:hanging="360"/>
        <w:jc w:val="left"/>
        <w:rPr>
          <w:sz w:val="22"/>
        </w:rPr>
      </w:pPr>
      <w:r>
        <w:rPr>
          <w:sz w:val="22"/>
        </w:rPr>
        <w:t>MATH</w:t>
      </w:r>
      <w:r>
        <w:rPr>
          <w:spacing w:val="-4"/>
          <w:sz w:val="22"/>
        </w:rPr>
        <w:t> </w:t>
      </w:r>
      <w:r>
        <w:rPr>
          <w:sz w:val="22"/>
        </w:rPr>
        <w:t>247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Linear</w:t>
      </w:r>
      <w:r>
        <w:rPr>
          <w:spacing w:val="-2"/>
          <w:sz w:val="22"/>
        </w:rPr>
        <w:t> </w:t>
      </w:r>
      <w:r>
        <w:rPr>
          <w:sz w:val="22"/>
        </w:rPr>
        <w:t>Algebra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1" w:after="0"/>
        <w:ind w:left="860" w:right="0" w:hanging="360"/>
        <w:jc w:val="left"/>
        <w:rPr>
          <w:sz w:val="22"/>
        </w:rPr>
      </w:pPr>
      <w:r>
        <w:rPr>
          <w:sz w:val="22"/>
        </w:rPr>
        <w:t>MATH</w:t>
      </w:r>
      <w:r>
        <w:rPr>
          <w:spacing w:val="-3"/>
          <w:sz w:val="22"/>
        </w:rPr>
        <w:t> </w:t>
      </w:r>
      <w:r>
        <w:rPr>
          <w:sz w:val="22"/>
        </w:rPr>
        <w:t>380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Probability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Statistics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95" w:lineRule="auto" w:before="59" w:after="0"/>
        <w:ind w:left="140" w:right="4983" w:firstLine="359"/>
        <w:jc w:val="left"/>
        <w:rPr>
          <w:sz w:val="22"/>
        </w:rPr>
      </w:pPr>
      <w:r>
        <w:rPr>
          <w:sz w:val="22"/>
        </w:rPr>
        <w:t>STAT</w:t>
      </w:r>
      <w:r>
        <w:rPr>
          <w:spacing w:val="-6"/>
          <w:sz w:val="22"/>
        </w:rPr>
        <w:t> </w:t>
      </w:r>
      <w:r>
        <w:rPr>
          <w:sz w:val="22"/>
        </w:rPr>
        <w:t>381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Mathematical</w:t>
      </w:r>
      <w:r>
        <w:rPr>
          <w:spacing w:val="-7"/>
          <w:sz w:val="22"/>
        </w:rPr>
        <w:t> </w:t>
      </w:r>
      <w:r>
        <w:rPr>
          <w:sz w:val="22"/>
        </w:rPr>
        <w:t>Statistics</w:t>
      </w:r>
      <w:r>
        <w:rPr>
          <w:spacing w:val="-6"/>
          <w:sz w:val="22"/>
        </w:rPr>
        <w:t> </w:t>
      </w:r>
      <w:r>
        <w:rPr>
          <w:sz w:val="22"/>
        </w:rPr>
        <w:t>(3</w:t>
      </w:r>
      <w:r>
        <w:rPr>
          <w:spacing w:val="-6"/>
          <w:sz w:val="22"/>
        </w:rPr>
        <w:t> </w:t>
      </w:r>
      <w:r>
        <w:rPr>
          <w:sz w:val="22"/>
        </w:rPr>
        <w:t>units) or their equivalents; consult the Graduate Advisor.</w:t>
      </w:r>
    </w:p>
    <w:p>
      <w:pPr>
        <w:pStyle w:val="BodyText"/>
        <w:spacing w:before="64"/>
      </w:pPr>
    </w:p>
    <w:p>
      <w:pPr>
        <w:pStyle w:val="Heading1"/>
      </w:pPr>
      <w:r>
        <w:rPr/>
        <w:t>Advancement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Candidacy</w:t>
      </w:r>
    </w:p>
    <w:p>
      <w:pPr>
        <w:pStyle w:val="BodyText"/>
        <w:spacing w:line="259" w:lineRule="auto"/>
        <w:ind w:left="140"/>
      </w:pP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prerequisite</w:t>
      </w:r>
      <w:r>
        <w:rPr>
          <w:spacing w:val="-4"/>
        </w:rPr>
        <w:t> </w:t>
      </w:r>
      <w:r>
        <w:rPr/>
        <w:t>courses</w:t>
      </w:r>
      <w:r>
        <w:rPr>
          <w:spacing w:val="-4"/>
        </w:rPr>
        <w:t> </w:t>
      </w:r>
      <w:r>
        <w:rPr/>
        <w:t>listed</w:t>
      </w:r>
      <w:r>
        <w:rPr>
          <w:spacing w:val="-2"/>
        </w:rPr>
        <w:t> </w:t>
      </w:r>
      <w:r>
        <w:rPr/>
        <w:t>above, with no</w:t>
      </w:r>
      <w:r>
        <w:rPr>
          <w:spacing w:val="-2"/>
        </w:rPr>
        <w:t> </w:t>
      </w:r>
      <w:r>
        <w:rPr/>
        <w:t>grade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‘B’.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file for Advancement upon completion of at least six units (and no more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nine units) of</w:t>
      </w:r>
      <w:r>
        <w:rPr>
          <w:spacing w:val="-2"/>
        </w:rPr>
        <w:t> </w:t>
      </w:r>
      <w:r>
        <w:rPr/>
        <w:t>the Program,</w:t>
      </w:r>
      <w:r>
        <w:rPr>
          <w:spacing w:val="-3"/>
        </w:rPr>
        <w:t> </w:t>
      </w:r>
      <w:r>
        <w:rPr/>
        <w:t>with at</w:t>
      </w:r>
      <w:r>
        <w:rPr>
          <w:spacing w:val="-2"/>
        </w:rPr>
        <w:t> </w:t>
      </w:r>
      <w:r>
        <w:rPr/>
        <w:t>least a</w:t>
      </w:r>
      <w:r>
        <w:rPr>
          <w:spacing w:val="-2"/>
        </w:rPr>
        <w:t> </w:t>
      </w:r>
      <w:r>
        <w:rPr/>
        <w:t>3.0 GPA. Program of</w:t>
      </w:r>
      <w:r>
        <w:rPr>
          <w:spacing w:val="-2"/>
        </w:rPr>
        <w:t> </w:t>
      </w:r>
      <w:r>
        <w:rPr/>
        <w:t>study must be approved by</w:t>
      </w:r>
      <w:r>
        <w:rPr>
          <w:spacing w:val="-3"/>
        </w:rPr>
        <w:t> </w:t>
      </w:r>
      <w:r>
        <w:rPr/>
        <w:t>the appropriate Graduate Advisor, and Associate Dean in the College of Natural Sciences and Mathematics or </w:t>
      </w:r>
      <w:r>
        <w:rPr>
          <w:spacing w:val="-2"/>
        </w:rPr>
        <w:t>designee.</w:t>
      </w:r>
    </w:p>
    <w:p>
      <w:pPr>
        <w:pStyle w:val="BodyText"/>
        <w:spacing w:before="102"/>
      </w:pPr>
    </w:p>
    <w:p>
      <w:pPr>
        <w:pStyle w:val="Heading1"/>
      </w:pPr>
      <w:r>
        <w:rPr>
          <w:spacing w:val="-2"/>
        </w:rPr>
        <w:t>Requirements</w:t>
      </w:r>
    </w:p>
    <w:p>
      <w:pPr>
        <w:pStyle w:val="BodyText"/>
        <w:spacing w:line="259" w:lineRule="auto" w:before="59"/>
        <w:ind w:left="140"/>
      </w:pP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 31</w:t>
      </w:r>
      <w:r>
        <w:rPr>
          <w:spacing w:val="-4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coursework,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 of 22</w:t>
      </w:r>
      <w:r>
        <w:rPr>
          <w:spacing w:val="-4"/>
        </w:rPr>
        <w:t> </w:t>
      </w:r>
      <w:r>
        <w:rPr/>
        <w:t>units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500-</w:t>
      </w:r>
      <w:r>
        <w:rPr>
          <w:spacing w:val="-3"/>
        </w:rPr>
        <w:t> </w:t>
      </w:r>
      <w:r>
        <w:rPr/>
        <w:t>or 600-</w:t>
      </w:r>
      <w:r>
        <w:rPr>
          <w:spacing w:val="-3"/>
        </w:rPr>
        <w:t> </w:t>
      </w:r>
      <w:r>
        <w:rPr/>
        <w:t>level,</w:t>
      </w:r>
      <w:r>
        <w:rPr>
          <w:spacing w:val="-4"/>
        </w:rPr>
        <w:t> </w:t>
      </w:r>
      <w:r>
        <w:rPr/>
        <w:t>subject to the following requirements.</w:t>
      </w:r>
    </w:p>
    <w:p>
      <w:pPr>
        <w:pStyle w:val="BodyText"/>
        <w:spacing w:before="103"/>
      </w:pPr>
    </w:p>
    <w:p>
      <w:pPr>
        <w:pStyle w:val="Heading1"/>
      </w:pPr>
      <w:r>
        <w:rPr/>
        <w:t>Applied</w:t>
      </w:r>
      <w:r>
        <w:rPr>
          <w:spacing w:val="-8"/>
        </w:rPr>
        <w:t> </w:t>
      </w:r>
      <w:r>
        <w:rPr/>
        <w:t>Statistics</w:t>
      </w:r>
      <w:r>
        <w:rPr>
          <w:spacing w:val="-5"/>
        </w:rPr>
        <w:t> </w:t>
      </w:r>
      <w:r>
        <w:rPr>
          <w:spacing w:val="-4"/>
        </w:rPr>
        <w:t>Core</w:t>
      </w:r>
    </w:p>
    <w:p>
      <w:pPr>
        <w:pStyle w:val="BodyText"/>
        <w:ind w:left="140"/>
      </w:pPr>
      <w:r>
        <w:rPr/>
        <w:t>Take</w:t>
      </w:r>
      <w:r>
        <w:rPr>
          <w:spacing w:val="-2"/>
        </w:rPr>
        <w:t> </w:t>
      </w:r>
      <w:r>
        <w:rPr/>
        <w:t>all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following: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0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510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Regression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0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520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Statistical</w:t>
      </w:r>
      <w:r>
        <w:rPr>
          <w:spacing w:val="-4"/>
          <w:sz w:val="22"/>
        </w:rPr>
        <w:t> </w:t>
      </w:r>
      <w:r>
        <w:rPr>
          <w:sz w:val="22"/>
        </w:rPr>
        <w:t>Inference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59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530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Experimental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5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2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550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Multivariate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49"/>
          <w:sz w:val="22"/>
        </w:rPr>
        <w:t> </w:t>
      </w:r>
      <w:r>
        <w:rPr>
          <w:sz w:val="22"/>
        </w:rPr>
        <w:t>(3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59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560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Nonparametric</w:t>
      </w:r>
      <w:r>
        <w:rPr>
          <w:spacing w:val="-4"/>
          <w:sz w:val="22"/>
        </w:rPr>
        <w:t> </w:t>
      </w:r>
      <w:r>
        <w:rPr>
          <w:sz w:val="22"/>
        </w:rPr>
        <w:t>Statistics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3"/>
          <w:sz w:val="22"/>
        </w:rPr>
        <w:t> </w:t>
      </w:r>
      <w:r>
        <w:rPr>
          <w:sz w:val="22"/>
        </w:rPr>
        <w:t>units)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580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Series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1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697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Seminar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Applied</w:t>
      </w:r>
      <w:r>
        <w:rPr>
          <w:spacing w:val="-3"/>
          <w:sz w:val="22"/>
        </w:rPr>
        <w:t> </w:t>
      </w:r>
      <w:r>
        <w:rPr>
          <w:sz w:val="22"/>
        </w:rPr>
        <w:t>Statistics</w:t>
      </w:r>
      <w:r>
        <w:rPr>
          <w:spacing w:val="-2"/>
          <w:sz w:val="22"/>
        </w:rPr>
        <w:t> </w:t>
      </w:r>
      <w:r>
        <w:rPr>
          <w:sz w:val="22"/>
        </w:rPr>
        <w:t>(1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unit)</w:t>
      </w:r>
    </w:p>
    <w:p>
      <w:pPr>
        <w:pStyle w:val="BodyText"/>
        <w:spacing w:before="122"/>
      </w:pPr>
    </w:p>
    <w:p>
      <w:pPr>
        <w:pStyle w:val="Heading1"/>
        <w:spacing w:before="1"/>
      </w:pPr>
      <w:r>
        <w:rPr/>
        <w:t>Biostatistics</w:t>
      </w:r>
      <w:r>
        <w:rPr>
          <w:spacing w:val="-5"/>
        </w:rPr>
        <w:t> </w:t>
      </w:r>
      <w:r>
        <w:rPr/>
        <w:t>Option</w:t>
      </w:r>
      <w:r>
        <w:rPr>
          <w:spacing w:val="-5"/>
        </w:rPr>
        <w:t> </w:t>
      </w:r>
      <w:r>
        <w:rPr>
          <w:spacing w:val="-2"/>
        </w:rPr>
        <w:t>Requirements</w:t>
      </w:r>
    </w:p>
    <w:p>
      <w:pPr>
        <w:pStyle w:val="BodyText"/>
        <w:ind w:left="140"/>
      </w:pP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>
          <w:spacing w:val="-2"/>
        </w:rPr>
        <w:t>courses: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60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491:</w:t>
      </w:r>
      <w:r>
        <w:rPr>
          <w:spacing w:val="-2"/>
          <w:sz w:val="22"/>
        </w:rPr>
        <w:t> </w:t>
      </w:r>
      <w:r>
        <w:rPr>
          <w:sz w:val="22"/>
        </w:rPr>
        <w:t>Statistical</w:t>
      </w:r>
      <w:r>
        <w:rPr>
          <w:spacing w:val="-5"/>
          <w:sz w:val="22"/>
        </w:rPr>
        <w:t> </w:t>
      </w:r>
      <w:r>
        <w:rPr>
          <w:sz w:val="22"/>
        </w:rPr>
        <w:t>Models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Epidemiology</w:t>
      </w:r>
      <w:r>
        <w:rPr>
          <w:spacing w:val="-3"/>
          <w:sz w:val="22"/>
        </w:rPr>
        <w:t> </w:t>
      </w:r>
      <w:r>
        <w:rPr>
          <w:sz w:val="22"/>
        </w:rPr>
        <w:t>(3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59" w:after="0"/>
        <w:ind w:left="861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590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Survival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60" w:after="0"/>
        <w:ind w:left="861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592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Advanced</w:t>
      </w:r>
      <w:r>
        <w:rPr>
          <w:spacing w:val="-6"/>
          <w:sz w:val="22"/>
        </w:rPr>
        <w:t> </w:t>
      </w:r>
      <w:r>
        <w:rPr>
          <w:sz w:val="22"/>
        </w:rPr>
        <w:t>Methods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Biostatistics</w:t>
      </w:r>
      <w:r>
        <w:rPr>
          <w:spacing w:val="-5"/>
          <w:sz w:val="22"/>
        </w:rPr>
        <w:t> </w:t>
      </w:r>
      <w:r>
        <w:rPr>
          <w:sz w:val="22"/>
        </w:rPr>
        <w:t>(3</w:t>
      </w:r>
      <w:r>
        <w:rPr>
          <w:spacing w:val="-2"/>
          <w:sz w:val="22"/>
        </w:rPr>
        <w:t> units)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20" w:bottom="280" w:left="1180" w:right="1240"/>
        </w:sectPr>
      </w:pPr>
    </w:p>
    <w:p>
      <w:pPr>
        <w:pStyle w:val="BodyText"/>
        <w:spacing w:before="74"/>
        <w:ind w:left="140"/>
      </w:pPr>
      <w:r>
        <w:rPr/>
        <w:t>Take</w:t>
      </w:r>
      <w:r>
        <w:rPr>
          <w:spacing w:val="-4"/>
        </w:rPr>
        <w:t> </w:t>
      </w:r>
      <w:r>
        <w:rPr/>
        <w:t>6</w:t>
      </w:r>
      <w:r>
        <w:rPr>
          <w:spacing w:val="-3"/>
        </w:rPr>
        <w:t> </w:t>
      </w:r>
      <w:r>
        <w:rPr/>
        <w:t>units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>
          <w:spacing w:val="-2"/>
        </w:rPr>
        <w:t>courses: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60" w:after="0"/>
        <w:ind w:left="860" w:right="533" w:hanging="361"/>
        <w:jc w:val="left"/>
        <w:rPr>
          <w:sz w:val="22"/>
        </w:rPr>
      </w:pP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471:</w:t>
      </w:r>
      <w:r>
        <w:rPr>
          <w:spacing w:val="-1"/>
          <w:sz w:val="22"/>
        </w:rPr>
        <w:t> </w:t>
      </w:r>
      <w:r>
        <w:rPr>
          <w:sz w:val="22"/>
        </w:rPr>
        <w:t>Introduction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</w:t>
      </w:r>
      <w:r>
        <w:rPr>
          <w:spacing w:val="-3"/>
          <w:sz w:val="22"/>
        </w:rPr>
        <w:t> </w:t>
      </w:r>
      <w:r>
        <w:rPr>
          <w:sz w:val="22"/>
        </w:rPr>
        <w:t>Programming</w:t>
      </w:r>
      <w:r>
        <w:rPr>
          <w:spacing w:val="-2"/>
          <w:sz w:val="22"/>
        </w:rPr>
        <w:t> </w:t>
      </w:r>
      <w:r>
        <w:rPr>
          <w:sz w:val="22"/>
        </w:rPr>
        <w:t>(3</w:t>
      </w:r>
      <w:r>
        <w:rPr>
          <w:spacing w:val="-5"/>
          <w:sz w:val="22"/>
        </w:rPr>
        <w:t> </w:t>
      </w:r>
      <w:r>
        <w:rPr>
          <w:sz w:val="22"/>
        </w:rPr>
        <w:t>units)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475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SAS</w:t>
      </w:r>
      <w:r>
        <w:rPr>
          <w:spacing w:val="-5"/>
          <w:sz w:val="22"/>
        </w:rPr>
        <w:t> </w:t>
      </w:r>
      <w:r>
        <w:rPr>
          <w:sz w:val="22"/>
        </w:rPr>
        <w:t>(3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44" w:after="0"/>
        <w:ind w:left="860" w:right="0" w:hanging="360"/>
        <w:jc w:val="left"/>
        <w:rPr>
          <w:sz w:val="22"/>
        </w:rPr>
      </w:pPr>
      <w:r>
        <w:rPr>
          <w:sz w:val="22"/>
        </w:rPr>
        <w:t>BIOL</w:t>
      </w:r>
      <w:r>
        <w:rPr>
          <w:spacing w:val="-5"/>
          <w:sz w:val="22"/>
        </w:rPr>
        <w:t> </w:t>
      </w:r>
      <w:r>
        <w:rPr>
          <w:sz w:val="22"/>
        </w:rPr>
        <w:t>574:</w:t>
      </w:r>
      <w:r>
        <w:rPr>
          <w:spacing w:val="-2"/>
          <w:sz w:val="22"/>
        </w:rPr>
        <w:t> </w:t>
      </w:r>
      <w:r>
        <w:rPr>
          <w:sz w:val="22"/>
        </w:rPr>
        <w:t>Bioinformatics</w:t>
      </w:r>
      <w:r>
        <w:rPr>
          <w:spacing w:val="-5"/>
          <w:sz w:val="22"/>
        </w:rPr>
        <w:t> </w:t>
      </w:r>
      <w:r>
        <w:rPr>
          <w:sz w:val="22"/>
        </w:rPr>
        <w:t>(3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units)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56" w:lineRule="auto" w:before="61" w:after="0"/>
        <w:ind w:left="860" w:right="752" w:hanging="361"/>
        <w:jc w:val="left"/>
        <w:rPr>
          <w:sz w:val="22"/>
        </w:rPr>
      </w:pPr>
      <w:r>
        <w:rPr>
          <w:sz w:val="22"/>
        </w:rPr>
        <w:t>H</w:t>
      </w:r>
      <w:r>
        <w:rPr>
          <w:spacing w:val="-3"/>
          <w:sz w:val="22"/>
        </w:rPr>
        <w:t> </w:t>
      </w:r>
      <w:r>
        <w:rPr>
          <w:sz w:val="22"/>
        </w:rPr>
        <w:t>SC</w:t>
      </w:r>
      <w:r>
        <w:rPr>
          <w:spacing w:val="-3"/>
          <w:sz w:val="22"/>
        </w:rPr>
        <w:t> </w:t>
      </w:r>
      <w:r>
        <w:rPr>
          <w:sz w:val="22"/>
        </w:rPr>
        <w:t>500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Elements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Epidemiological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H</w:t>
      </w:r>
      <w:r>
        <w:rPr>
          <w:spacing w:val="-3"/>
          <w:sz w:val="22"/>
        </w:rPr>
        <w:t> </w:t>
      </w:r>
      <w:r>
        <w:rPr>
          <w:sz w:val="22"/>
        </w:rPr>
        <w:t>SC</w:t>
      </w:r>
      <w:r>
        <w:rPr>
          <w:spacing w:val="-3"/>
          <w:sz w:val="22"/>
        </w:rPr>
        <w:t> </w:t>
      </w:r>
      <w:r>
        <w:rPr>
          <w:sz w:val="22"/>
        </w:rPr>
        <w:t>503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Principles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Health </w:t>
      </w:r>
      <w:r>
        <w:rPr>
          <w:spacing w:val="-2"/>
          <w:sz w:val="22"/>
        </w:rPr>
        <w:t>Statistics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44" w:after="0"/>
        <w:ind w:left="860" w:right="0" w:hanging="360"/>
        <w:jc w:val="left"/>
        <w:rPr>
          <w:sz w:val="22"/>
        </w:rPr>
      </w:pPr>
      <w:r>
        <w:rPr>
          <w:sz w:val="22"/>
        </w:rPr>
        <w:t>STAT</w:t>
      </w:r>
      <w:r>
        <w:rPr>
          <w:spacing w:val="-4"/>
          <w:sz w:val="22"/>
        </w:rPr>
        <w:t> </w:t>
      </w:r>
      <w:r>
        <w:rPr>
          <w:sz w:val="22"/>
        </w:rPr>
        <w:t>698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Thesis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2"/>
          <w:sz w:val="22"/>
        </w:rPr>
        <w:t> </w:t>
      </w:r>
      <w:r>
        <w:rPr>
          <w:sz w:val="22"/>
        </w:rPr>
        <w:t>(3-6</w:t>
      </w:r>
      <w:r>
        <w:rPr>
          <w:spacing w:val="-2"/>
          <w:sz w:val="22"/>
        </w:rPr>
        <w:t> units)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60" w:after="0"/>
        <w:ind w:left="157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of 3</w:t>
      </w:r>
      <w:r>
        <w:rPr>
          <w:spacing w:val="-4"/>
          <w:sz w:val="22"/>
        </w:rPr>
        <w:t> </w:t>
      </w:r>
      <w:r>
        <w:rPr>
          <w:sz w:val="22"/>
        </w:rPr>
        <w:t>units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STAT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698.</w:t>
      </w:r>
    </w:p>
    <w:p>
      <w:pPr>
        <w:pStyle w:val="BodyText"/>
        <w:spacing w:before="104"/>
      </w:pPr>
    </w:p>
    <w:p>
      <w:pPr>
        <w:pStyle w:val="Heading1"/>
        <w:spacing w:before="1"/>
      </w:pPr>
      <w:r>
        <w:rPr/>
        <w:t>Culminating</w:t>
      </w:r>
      <w:r>
        <w:rPr>
          <w:spacing w:val="-6"/>
        </w:rPr>
        <w:t> </w:t>
      </w:r>
      <w:r>
        <w:rPr>
          <w:spacing w:val="-2"/>
        </w:rPr>
        <w:t>Activities</w:t>
      </w:r>
    </w:p>
    <w:p>
      <w:pPr>
        <w:pStyle w:val="BodyText"/>
        <w:spacing w:before="120"/>
        <w:rPr>
          <w:b/>
        </w:rPr>
      </w:pPr>
    </w:p>
    <w:p>
      <w:pPr>
        <w:pStyle w:val="BodyText"/>
        <w:spacing w:line="259" w:lineRule="auto" w:before="0"/>
        <w:ind w:left="140" w:right="675"/>
        <w:jc w:val="both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culminating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(thesis,</w:t>
      </w:r>
      <w:r>
        <w:rPr>
          <w:spacing w:val="-2"/>
        </w:rPr>
        <w:t> </w:t>
      </w:r>
      <w:r>
        <w:rPr/>
        <w:t>project,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examination dependent</w:t>
      </w:r>
      <w:r>
        <w:rPr>
          <w:spacing w:val="-3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program),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must earn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 units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six</w:t>
      </w:r>
      <w:r>
        <w:rPr>
          <w:spacing w:val="-4"/>
        </w:rPr>
        <w:t> </w:t>
      </w:r>
      <w:r>
        <w:rPr/>
        <w:t>(6)</w:t>
      </w:r>
      <w:r>
        <w:rPr>
          <w:spacing w:val="-3"/>
        </w:rPr>
        <w:t> </w:t>
      </w:r>
      <w:r>
        <w:rPr/>
        <w:t>units related to the completion of the culminating activity</w:t>
      </w:r>
    </w:p>
    <w:p>
      <w:pPr>
        <w:pStyle w:val="BodyText"/>
        <w:spacing w:before="103"/>
      </w:pPr>
    </w:p>
    <w:p>
      <w:pPr>
        <w:pStyle w:val="Heading1"/>
      </w:pPr>
      <w:r>
        <w:rPr/>
        <w:t>Complete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culminating</w:t>
      </w:r>
      <w:r>
        <w:rPr>
          <w:spacing w:val="-3"/>
        </w:rPr>
        <w:t> </w:t>
      </w:r>
      <w:r>
        <w:rPr>
          <w:spacing w:val="-2"/>
        </w:rPr>
        <w:t>activities: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  <w:tab w:pos="860" w:val="left" w:leader="none"/>
        </w:tabs>
        <w:spacing w:line="259" w:lineRule="auto" w:before="59" w:after="0"/>
        <w:ind w:left="860" w:right="563" w:hanging="360"/>
        <w:jc w:val="left"/>
        <w:rPr>
          <w:sz w:val="22"/>
        </w:rPr>
      </w:pPr>
      <w:r>
        <w:rPr>
          <w:b/>
          <w:sz w:val="22"/>
        </w:rPr>
        <w:t>Comprehensive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Exams:</w:t>
      </w:r>
      <w:r>
        <w:rPr>
          <w:b/>
          <w:spacing w:val="-3"/>
          <w:sz w:val="22"/>
        </w:rPr>
        <w:t> </w:t>
      </w:r>
      <w:r>
        <w:rPr>
          <w:sz w:val="22"/>
        </w:rPr>
        <w:t>Pass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comprehensive</w:t>
      </w:r>
      <w:r>
        <w:rPr>
          <w:spacing w:val="-4"/>
          <w:sz w:val="22"/>
        </w:rPr>
        <w:t> </w:t>
      </w:r>
      <w:r>
        <w:rPr>
          <w:sz w:val="22"/>
        </w:rPr>
        <w:t>written</w:t>
      </w:r>
      <w:r>
        <w:rPr>
          <w:spacing w:val="-4"/>
          <w:sz w:val="22"/>
        </w:rPr>
        <w:t> </w:t>
      </w:r>
      <w:r>
        <w:rPr>
          <w:sz w:val="22"/>
        </w:rPr>
        <w:t>examinations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Statistical</w:t>
      </w:r>
      <w:r>
        <w:rPr>
          <w:spacing w:val="-3"/>
          <w:sz w:val="22"/>
        </w:rPr>
        <w:t> </w:t>
      </w:r>
      <w:r>
        <w:rPr>
          <w:sz w:val="22"/>
        </w:rPr>
        <w:t>Inference (STAT 520) and Experimental Design (STAT 530).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40" w:lineRule="auto" w:before="41" w:after="0"/>
        <w:ind w:left="1580" w:right="0" w:hanging="360"/>
        <w:jc w:val="left"/>
        <w:rPr>
          <w:sz w:val="22"/>
        </w:rPr>
      </w:pP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minimum of</w:t>
      </w:r>
      <w:r>
        <w:rPr>
          <w:spacing w:val="-4"/>
          <w:sz w:val="22"/>
        </w:rPr>
        <w:t> </w:t>
      </w:r>
      <w:r>
        <w:rPr>
          <w:sz w:val="22"/>
        </w:rPr>
        <w:t>31</w:t>
      </w:r>
      <w:r>
        <w:rPr>
          <w:spacing w:val="-2"/>
          <w:sz w:val="22"/>
        </w:rPr>
        <w:t> </w:t>
      </w:r>
      <w:r>
        <w:rPr>
          <w:sz w:val="22"/>
        </w:rPr>
        <w:t>units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program.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59" w:lineRule="auto" w:before="0" w:after="0"/>
        <w:ind w:left="860" w:right="299" w:hanging="360"/>
        <w:jc w:val="left"/>
        <w:rPr>
          <w:sz w:val="22"/>
        </w:rPr>
      </w:pPr>
      <w:r>
        <w:rPr>
          <w:b/>
          <w:sz w:val="22"/>
        </w:rPr>
        <w:t>Thesis:</w:t>
      </w:r>
      <w:r>
        <w:rPr>
          <w:b/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approval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Statistics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2"/>
          <w:sz w:val="22"/>
        </w:rPr>
        <w:t> </w:t>
      </w:r>
      <w:r>
        <w:rPr>
          <w:sz w:val="22"/>
        </w:rPr>
        <w:t>and Statistics, write a thesis in Biostatistics and defend it orally.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40" w:lineRule="auto" w:before="40" w:after="0"/>
        <w:ind w:left="158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letter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‘B’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better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510,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520,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530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required.</w:t>
      </w:r>
    </w:p>
    <w:p>
      <w:pPr>
        <w:pStyle w:val="BodyText"/>
        <w:tabs>
          <w:tab w:pos="1581" w:val="left" w:leader="none"/>
        </w:tabs>
        <w:spacing w:line="259" w:lineRule="auto"/>
        <w:ind w:left="1581" w:right="312" w:hanging="361"/>
      </w:pPr>
      <w:r>
        <w:rPr>
          <w:spacing w:val="-6"/>
        </w:rPr>
        <w:t>a.</w:t>
      </w:r>
      <w:r>
        <w:rPr/>
        <w:tab/>
        <w:t>A</w:t>
      </w:r>
      <w:r>
        <w:rPr>
          <w:spacing w:val="-3"/>
        </w:rPr>
        <w:t> </w:t>
      </w:r>
      <w:r>
        <w:rPr/>
        <w:t>student's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grade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STAT</w:t>
      </w:r>
      <w:r>
        <w:rPr>
          <w:spacing w:val="-3"/>
        </w:rPr>
        <w:t> </w:t>
      </w:r>
      <w:r>
        <w:rPr/>
        <w:t>510,</w:t>
      </w:r>
      <w:r>
        <w:rPr>
          <w:spacing w:val="-2"/>
        </w:rPr>
        <w:t> </w:t>
      </w:r>
      <w:r>
        <w:rPr/>
        <w:t>STAT</w:t>
      </w:r>
      <w:r>
        <w:rPr>
          <w:spacing w:val="-3"/>
        </w:rPr>
        <w:t> </w:t>
      </w:r>
      <w:r>
        <w:rPr/>
        <w:t>520,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</w:t>
      </w:r>
      <w:r>
        <w:rPr>
          <w:spacing w:val="-3"/>
        </w:rPr>
        <w:t> </w:t>
      </w:r>
      <w:r>
        <w:rPr/>
        <w:t>530</w:t>
      </w:r>
      <w:r>
        <w:rPr>
          <w:spacing w:val="-2"/>
        </w:rPr>
        <w:t> </w:t>
      </w:r>
      <w:r>
        <w:rPr/>
        <w:t>(not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two grades) is used for the purposes of the thesis requirement.</w:t>
      </w:r>
    </w:p>
    <w:p>
      <w:pPr>
        <w:pStyle w:val="BodyText"/>
        <w:spacing w:before="62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59" w:lineRule="auto" w:before="0" w:after="0"/>
        <w:ind w:left="861" w:right="215" w:hanging="360"/>
        <w:jc w:val="left"/>
        <w:rPr>
          <w:sz w:val="22"/>
        </w:rPr>
      </w:pPr>
      <w:r>
        <w:rPr>
          <w:b/>
          <w:sz w:val="22"/>
        </w:rPr>
        <w:t>Project:</w:t>
      </w:r>
      <w:r>
        <w:rPr>
          <w:b/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approval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Statistics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2"/>
          <w:sz w:val="22"/>
        </w:rPr>
        <w:t> </w:t>
      </w:r>
      <w:r>
        <w:rPr>
          <w:sz w:val="22"/>
        </w:rPr>
        <w:t>and Statistics, complete a non-proprietary statistical project with an industrial company under the guidance of a faculty advisor in statistics. Write a final report and give an oral presentation of the project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its outcomes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department. Specific requirements for completion</w:t>
      </w:r>
      <w:r>
        <w:rPr>
          <w:spacing w:val="-5"/>
          <w:sz w:val="22"/>
        </w:rPr>
        <w:t> </w:t>
      </w:r>
      <w:r>
        <w:rPr>
          <w:sz w:val="22"/>
        </w:rPr>
        <w:t>of the project</w:t>
      </w:r>
      <w:r>
        <w:rPr>
          <w:spacing w:val="-2"/>
          <w:sz w:val="22"/>
        </w:rPr>
        <w:t> </w:t>
      </w:r>
      <w:r>
        <w:rPr>
          <w:sz w:val="22"/>
        </w:rPr>
        <w:t>can be found on </w:t>
      </w:r>
      <w:hyperlink r:id="rId5">
        <w:r>
          <w:rPr>
            <w:color w:val="0000FF"/>
            <w:sz w:val="22"/>
            <w:u w:val="single" w:color="0000FF"/>
          </w:rPr>
          <w:t>the department’s statistics webpage</w:t>
        </w:r>
      </w:hyperlink>
      <w:r>
        <w:rPr>
          <w:sz w:val="22"/>
          <w:u w:val="none"/>
        </w:rPr>
        <w:t>..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40" w:lineRule="auto" w:before="37" w:after="0"/>
        <w:ind w:left="158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letter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‘B’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better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510,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520,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530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required.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56" w:lineRule="auto" w:before="61" w:after="0"/>
        <w:ind w:left="1580" w:right="312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student's</w:t>
      </w:r>
      <w:r>
        <w:rPr>
          <w:spacing w:val="-2"/>
          <w:sz w:val="22"/>
        </w:rPr>
        <w:t> </w:t>
      </w:r>
      <w:r>
        <w:rPr>
          <w:sz w:val="22"/>
        </w:rPr>
        <w:t>highest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510,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520,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STAT</w:t>
      </w:r>
      <w:r>
        <w:rPr>
          <w:spacing w:val="-3"/>
          <w:sz w:val="22"/>
        </w:rPr>
        <w:t> </w:t>
      </w:r>
      <w:r>
        <w:rPr>
          <w:sz w:val="22"/>
        </w:rPr>
        <w:t>530</w:t>
      </w:r>
      <w:r>
        <w:rPr>
          <w:spacing w:val="-2"/>
          <w:sz w:val="22"/>
        </w:rPr>
        <w:t> </w:t>
      </w:r>
      <w:r>
        <w:rPr>
          <w:sz w:val="22"/>
        </w:rPr>
        <w:t>(not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average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two grades) is used for the purposes of the project requirement.</w:t>
      </w:r>
    </w:p>
    <w:p>
      <w:pPr>
        <w:pStyle w:val="ListParagraph"/>
        <w:numPr>
          <w:ilvl w:val="1"/>
          <w:numId w:val="2"/>
        </w:numPr>
        <w:tabs>
          <w:tab w:pos="1580" w:val="left" w:leader="none"/>
        </w:tabs>
        <w:spacing w:line="256" w:lineRule="auto" w:before="44" w:after="0"/>
        <w:ind w:left="1580" w:right="502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full-time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part-time</w:t>
      </w:r>
      <w:r>
        <w:rPr>
          <w:spacing w:val="-2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industrial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 project topic must be related and beneficial to the current job.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819911</wp:posOffset>
                </wp:positionH>
                <wp:positionV relativeFrom="paragraph">
                  <wp:posOffset>207768</wp:posOffset>
                </wp:positionV>
                <wp:extent cx="613283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32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9525">
                              <a:moveTo>
                                <a:pt x="61325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32588" y="9144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.559998pt;margin-top:16.359688pt;width:482.881pt;height:.72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8"/>
      </w:pPr>
    </w:p>
    <w:p>
      <w:pPr>
        <w:pStyle w:val="Heading1"/>
      </w:pPr>
      <w:r>
        <w:rPr>
          <w:color w:val="201E1F"/>
          <w:spacing w:val="-2"/>
        </w:rPr>
        <w:t>EFFECTIVE:</w:t>
      </w:r>
      <w:r>
        <w:rPr>
          <w:color w:val="201E1F"/>
          <w:spacing w:val="2"/>
        </w:rPr>
        <w:t> </w:t>
      </w:r>
      <w:r>
        <w:rPr>
          <w:color w:val="201E1F"/>
          <w:spacing w:val="-2"/>
        </w:rPr>
        <w:t>Fall </w:t>
      </w:r>
      <w:r>
        <w:rPr>
          <w:color w:val="201E1F"/>
          <w:spacing w:val="-4"/>
        </w:rPr>
        <w:t>2025</w:t>
      </w:r>
    </w:p>
    <w:p>
      <w:pPr>
        <w:pStyle w:val="BodyText"/>
        <w:spacing w:line="444" w:lineRule="auto" w:before="215"/>
        <w:ind w:left="140" w:right="5905"/>
      </w:pPr>
      <w:r>
        <w:rPr/>
        <w:t>Academic</w:t>
      </w:r>
      <w:r>
        <w:rPr>
          <w:spacing w:val="-14"/>
        </w:rPr>
        <w:t> </w:t>
      </w:r>
      <w:r>
        <w:rPr/>
        <w:t>Plan</w:t>
      </w:r>
      <w:r>
        <w:rPr>
          <w:spacing w:val="-12"/>
        </w:rPr>
        <w:t> </w:t>
      </w:r>
      <w:r>
        <w:rPr/>
        <w:t>Code:</w:t>
      </w:r>
      <w:r>
        <w:rPr>
          <w:spacing w:val="-11"/>
        </w:rPr>
        <w:t> </w:t>
      </w:r>
      <w:r>
        <w:rPr/>
        <w:t>MATHMS08PB CIP: 26.1102</w:t>
      </w:r>
    </w:p>
    <w:p>
      <w:pPr>
        <w:pStyle w:val="BodyText"/>
        <w:spacing w:before="3"/>
        <w:ind w:left="140"/>
      </w:pPr>
      <w:r>
        <w:rPr/>
        <w:t>CSU</w:t>
      </w:r>
      <w:r>
        <w:rPr>
          <w:spacing w:val="-5"/>
        </w:rPr>
        <w:t> </w:t>
      </w:r>
      <w:r>
        <w:rPr/>
        <w:t>Code: </w:t>
      </w:r>
      <w:r>
        <w:rPr>
          <w:spacing w:val="-2"/>
        </w:rPr>
        <w:t>04191</w:t>
      </w:r>
    </w:p>
    <w:p>
      <w:pPr>
        <w:spacing w:after="0"/>
        <w:sectPr>
          <w:pgSz w:w="12240" w:h="15840"/>
          <w:pgMar w:top="1640" w:bottom="280" w:left="1180" w:right="1240"/>
        </w:sectPr>
      </w:pPr>
    </w:p>
    <w:p>
      <w:pPr>
        <w:pStyle w:val="BodyText"/>
        <w:spacing w:before="78"/>
        <w:ind w:left="140"/>
      </w:pPr>
      <w:r>
        <w:rPr/>
        <w:t>Career:</w:t>
      </w:r>
      <w:r>
        <w:rPr>
          <w:spacing w:val="-2"/>
        </w:rPr>
        <w:t> Graduate</w:t>
      </w:r>
    </w:p>
    <w:p>
      <w:pPr>
        <w:pStyle w:val="BodyText"/>
        <w:spacing w:line="444" w:lineRule="auto" w:before="217"/>
        <w:ind w:left="140" w:right="3895"/>
      </w:pPr>
      <w:r>
        <w:rPr/>
        <w:t>College:</w:t>
      </w:r>
      <w:r>
        <w:rPr>
          <w:spacing w:val="-5"/>
        </w:rPr>
        <w:t> </w:t>
      </w:r>
      <w:r>
        <w:rPr/>
        <w:t>College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Natural</w:t>
      </w:r>
      <w:r>
        <w:rPr>
          <w:spacing w:val="-7"/>
        </w:rPr>
        <w:t> </w:t>
      </w:r>
      <w:r>
        <w:rPr/>
        <w:t>Science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Mathematics Department: Mathematics and Statistics</w:t>
      </w:r>
    </w:p>
    <w:p>
      <w:pPr>
        <w:pStyle w:val="BodyText"/>
        <w:spacing w:line="444" w:lineRule="auto" w:before="2"/>
        <w:ind w:left="140" w:right="6588" w:hanging="1"/>
      </w:pPr>
      <w:r>
        <w:rPr/>
        <w:t>Delivery:</w:t>
      </w:r>
      <w:r>
        <w:rPr>
          <w:spacing w:val="-14"/>
        </w:rPr>
        <w:t> </w:t>
      </w:r>
      <w:r>
        <w:rPr/>
        <w:t>Fully</w:t>
      </w:r>
      <w:r>
        <w:rPr>
          <w:spacing w:val="-14"/>
        </w:rPr>
        <w:t> </w:t>
      </w:r>
      <w:r>
        <w:rPr/>
        <w:t>Face-to-Face STEM Eligible</w:t>
      </w:r>
    </w:p>
    <w:sectPr>
      <w:pgSz w:w="12240" w:h="15840"/>
      <w:pgMar w:top="1320" w:bottom="280" w:left="11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8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sulb.edu/depts/math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CSULB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:description/>
  <dcterms:created xsi:type="dcterms:W3CDTF">2024-11-22T19:30:31Z</dcterms:created>
  <dcterms:modified xsi:type="dcterms:W3CDTF">2024-11-22T19:30:31Z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Acrobat PDFMaker 21 for Word</vt:lpwstr>
  </property>
  <property fmtid="{D5CDD505-2E9C-101B-9397-08002B2CF9AE}" pid="4" name="GrammarlyDocumentId">
    <vt:lpwstr>d77c7002f747747d0b24ec206ca738c774aca359a4a20fc32c7d3c5d683a828f</vt:lpwstr>
  </property>
  <property fmtid="{D5CDD505-2E9C-101B-9397-08002B2CF9AE}" pid="5" name="LastSaved">
    <vt:filetime>2024-11-22T00:00:00Z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D:20220727160502</vt:lpwstr>
  </property>
</Properties>
</file>