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4EA2" w14:textId="561B44CB" w:rsidR="00424C84" w:rsidRPr="003273B5" w:rsidRDefault="008B6108" w:rsidP="0016586B">
      <w:pPr>
        <w:jc w:val="center"/>
        <w:rPr>
          <w:b/>
        </w:rPr>
      </w:pPr>
      <w:r>
        <w:rPr>
          <w:b/>
        </w:rPr>
        <w:t xml:space="preserve">CLA </w:t>
      </w:r>
      <w:r w:rsidR="00424C84" w:rsidRPr="003273B5">
        <w:rPr>
          <w:b/>
        </w:rPr>
        <w:t xml:space="preserve">FACULTY </w:t>
      </w:r>
      <w:r w:rsidR="005A2E23">
        <w:rPr>
          <w:b/>
        </w:rPr>
        <w:t>COUNCIL</w:t>
      </w:r>
      <w:r>
        <w:rPr>
          <w:b/>
        </w:rPr>
        <w:t xml:space="preserve"> </w:t>
      </w:r>
      <w:r w:rsidR="003124E6">
        <w:rPr>
          <w:b/>
        </w:rPr>
        <w:t>MINUTES - DRAFT</w:t>
      </w:r>
    </w:p>
    <w:p w14:paraId="6AFC7A0F" w14:textId="457BFDBB" w:rsidR="00424C84" w:rsidRPr="003273B5" w:rsidRDefault="0016586B" w:rsidP="00424C84">
      <w:pPr>
        <w:jc w:val="center"/>
      </w:pPr>
      <w:r>
        <w:t>Wednesday</w:t>
      </w:r>
      <w:r w:rsidR="00424C84" w:rsidRPr="003273B5">
        <w:t xml:space="preserve">, </w:t>
      </w:r>
      <w:r w:rsidR="006143AF">
        <w:t>Nov. 1</w:t>
      </w:r>
      <w:r w:rsidR="00424C84" w:rsidRPr="003273B5">
        <w:t>, 202</w:t>
      </w:r>
      <w:r w:rsidR="005A2E23">
        <w:t>3</w:t>
      </w:r>
    </w:p>
    <w:p w14:paraId="72E39026" w14:textId="11614EBC" w:rsidR="00424C84" w:rsidRPr="003273B5" w:rsidRDefault="0016586B" w:rsidP="00424C84">
      <w:pPr>
        <w:jc w:val="center"/>
      </w:pPr>
      <w:r>
        <w:t>3</w:t>
      </w:r>
      <w:r w:rsidR="00424C84" w:rsidRPr="003273B5">
        <w:t>:30</w:t>
      </w:r>
      <w:r w:rsidR="0042557B">
        <w:t xml:space="preserve"> </w:t>
      </w:r>
      <w:r>
        <w:t>p</w:t>
      </w:r>
      <w:r w:rsidR="0042557B">
        <w:t xml:space="preserve">.m. to </w:t>
      </w:r>
      <w:r>
        <w:t>5</w:t>
      </w:r>
      <w:r w:rsidR="00424C84" w:rsidRPr="003273B5">
        <w:t xml:space="preserve"> p.m.</w:t>
      </w:r>
    </w:p>
    <w:p w14:paraId="462FEC4F" w14:textId="70F88DD7" w:rsidR="007750DB" w:rsidRPr="00E77332" w:rsidRDefault="008B7779" w:rsidP="007750DB">
      <w:pPr>
        <w:jc w:val="center"/>
        <w:rPr>
          <w:rFonts w:ascii="Calibri" w:hAnsi="Calibri" w:cs="Calibri"/>
        </w:rPr>
      </w:pPr>
      <w:r w:rsidRPr="00E77332">
        <w:rPr>
          <w:rFonts w:ascii="Calibri" w:hAnsi="Calibri" w:cs="Calibri"/>
        </w:rPr>
        <w:t>LA 2</w:t>
      </w:r>
      <w:r w:rsidR="00E77332">
        <w:rPr>
          <w:rFonts w:ascii="Calibri" w:hAnsi="Calibri" w:cs="Calibri"/>
        </w:rPr>
        <w:t xml:space="preserve">, Room </w:t>
      </w:r>
      <w:r w:rsidRPr="00E77332">
        <w:rPr>
          <w:rFonts w:ascii="Calibri" w:hAnsi="Calibri" w:cs="Calibri"/>
        </w:rPr>
        <w:t>200</w:t>
      </w:r>
    </w:p>
    <w:p w14:paraId="52722AD9" w14:textId="00E2B429" w:rsidR="00EC0A56" w:rsidRDefault="00EC0A56" w:rsidP="00424C84"/>
    <w:p w14:paraId="14262D8A" w14:textId="77777777" w:rsidR="00EC0A56" w:rsidRPr="003273B5" w:rsidRDefault="00EC0A56" w:rsidP="00424C84"/>
    <w:p w14:paraId="0290EF85" w14:textId="77777777" w:rsidR="00BD02BC" w:rsidRDefault="00BD02BC" w:rsidP="00BD02BC">
      <w:pPr>
        <w:pStyle w:val="ListParagraph"/>
        <w:numPr>
          <w:ilvl w:val="0"/>
          <w:numId w:val="3"/>
        </w:numPr>
      </w:pPr>
      <w:r w:rsidRPr="007E77AD">
        <w:t>Call to Order</w:t>
      </w:r>
    </w:p>
    <w:p w14:paraId="6AE36ABF" w14:textId="0825C822" w:rsidR="000C6CE0" w:rsidRDefault="000C6CE0" w:rsidP="000C6CE0">
      <w:pPr>
        <w:pStyle w:val="ListParagraph"/>
        <w:numPr>
          <w:ilvl w:val="0"/>
          <w:numId w:val="15"/>
        </w:numPr>
      </w:pPr>
      <w:r>
        <w:t xml:space="preserve">Meeting called to order at </w:t>
      </w:r>
      <w:r w:rsidR="00D04B0B">
        <w:t>3</w:t>
      </w:r>
      <w:r w:rsidR="00145B5E">
        <w:t>:32 by Chris Karadjov</w:t>
      </w:r>
    </w:p>
    <w:p w14:paraId="208F3D10" w14:textId="3DAF1F05" w:rsidR="00B0147A" w:rsidRPr="00A44C8B" w:rsidRDefault="00CB26FA" w:rsidP="00B0147A">
      <w:pPr>
        <w:pStyle w:val="ListParagraph"/>
        <w:numPr>
          <w:ilvl w:val="0"/>
          <w:numId w:val="15"/>
        </w:numPr>
      </w:pPr>
      <w:r>
        <w:t>In Attendance</w:t>
      </w:r>
      <w:r w:rsidR="00B0147A">
        <w:t xml:space="preserve">: </w:t>
      </w:r>
      <w:r w:rsidR="00572464">
        <w:t>Chris Kar</w:t>
      </w:r>
      <w:r w:rsidR="003C605D">
        <w:t>adjov (J</w:t>
      </w:r>
      <w:r w:rsidR="00612C28">
        <w:t>PR</w:t>
      </w:r>
      <w:r w:rsidR="003C605D">
        <w:t xml:space="preserve">), </w:t>
      </w:r>
      <w:proofErr w:type="spellStart"/>
      <w:r w:rsidR="00B0147A">
        <w:t>Adrià</w:t>
      </w:r>
      <w:proofErr w:type="spellEnd"/>
      <w:r w:rsidR="00B0147A">
        <w:t xml:space="preserve"> Martín</w:t>
      </w:r>
      <w:r w:rsidR="00711244">
        <w:t>-</w:t>
      </w:r>
      <w:proofErr w:type="spellStart"/>
      <w:r w:rsidR="00711244">
        <w:t>Mor</w:t>
      </w:r>
      <w:proofErr w:type="spellEnd"/>
      <w:r w:rsidR="00B0147A">
        <w:t xml:space="preserve"> (RGRLL),  Paul </w:t>
      </w:r>
      <w:proofErr w:type="spellStart"/>
      <w:r w:rsidR="00B0147A">
        <w:t>Laris</w:t>
      </w:r>
      <w:proofErr w:type="spellEnd"/>
      <w:r w:rsidR="00B0147A">
        <w:t xml:space="preserve"> (Geography), Emily </w:t>
      </w:r>
      <w:proofErr w:type="spellStart"/>
      <w:r w:rsidR="00B0147A">
        <w:t>Schryer</w:t>
      </w:r>
      <w:proofErr w:type="spellEnd"/>
      <w:r w:rsidR="00B0147A">
        <w:t xml:space="preserve"> (Human Development), Jolene McCall (International Studies), Barbara </w:t>
      </w:r>
      <w:proofErr w:type="spellStart"/>
      <w:r w:rsidR="00B0147A">
        <w:t>LeMaster</w:t>
      </w:r>
      <w:proofErr w:type="spellEnd"/>
      <w:r w:rsidR="00B0147A">
        <w:t xml:space="preserve"> (</w:t>
      </w:r>
      <w:r w:rsidR="00520F8C">
        <w:t xml:space="preserve">Anthropology &amp; </w:t>
      </w:r>
      <w:r w:rsidR="00B0147A">
        <w:t xml:space="preserve">Linguistics), Lily House-Peters (Geography/ESP), Maddie </w:t>
      </w:r>
      <w:proofErr w:type="spellStart"/>
      <w:r w:rsidR="00B0147A">
        <w:t>Liseblad</w:t>
      </w:r>
      <w:proofErr w:type="spellEnd"/>
      <w:r w:rsidR="00B0147A">
        <w:t xml:space="preserve"> (Journalism &amp; Public Relations), Gabriel Estrada (Religious Studies), Jeff </w:t>
      </w:r>
      <w:proofErr w:type="spellStart"/>
      <w:r w:rsidR="00B0147A">
        <w:t>Blutinger</w:t>
      </w:r>
      <w:proofErr w:type="spellEnd"/>
      <w:r w:rsidR="00B0147A">
        <w:t xml:space="preserve"> (Jewish Studies), Tom Do (English), Darin Dewitt (POSC), Charles Mahoney (POSC), Maricela Correa</w:t>
      </w:r>
      <w:r w:rsidR="00A979D5">
        <w:t>-Chavez</w:t>
      </w:r>
      <w:r w:rsidR="00B0147A">
        <w:t xml:space="preserve"> (Psych), Ann Tran (AAAS), </w:t>
      </w:r>
      <w:r w:rsidR="00B0147A" w:rsidRPr="5FC7F6CA">
        <w:t xml:space="preserve">Kimberly Robertson (American Indian Studies), Rajbir Singh Judge (History), </w:t>
      </w:r>
      <w:proofErr w:type="spellStart"/>
      <w:r w:rsidR="00B0147A">
        <w:t>Carie</w:t>
      </w:r>
      <w:proofErr w:type="spellEnd"/>
      <w:r w:rsidR="00B0147A">
        <w:t xml:space="preserve"> Rael (History), Kate </w:t>
      </w:r>
      <w:proofErr w:type="spellStart"/>
      <w:r w:rsidR="00B0147A">
        <w:t>Flach</w:t>
      </w:r>
      <w:proofErr w:type="spellEnd"/>
      <w:r w:rsidR="00B0147A">
        <w:t xml:space="preserve"> (History), Martha Franco (Sociology), Sandra </w:t>
      </w:r>
      <w:proofErr w:type="spellStart"/>
      <w:r w:rsidR="00B0147A">
        <w:t>Ar</w:t>
      </w:r>
      <w:r w:rsidR="00B0147A">
        <w:rPr>
          <w:rFonts w:cstheme="minorHAnsi"/>
        </w:rPr>
        <w:t>é</w:t>
      </w:r>
      <w:r w:rsidR="00B0147A">
        <w:t>valo</w:t>
      </w:r>
      <w:proofErr w:type="spellEnd"/>
      <w:r w:rsidR="00B0147A">
        <w:t xml:space="preserve"> (HDEV)</w:t>
      </w:r>
      <w:r w:rsidR="00E12065">
        <w:t>,</w:t>
      </w:r>
      <w:r w:rsidR="00B0147A">
        <w:t xml:space="preserve"> Marie Jayasekera (PHIL)</w:t>
      </w:r>
      <w:r w:rsidR="00E12065">
        <w:t xml:space="preserve">, Karissa Miller (Psych), </w:t>
      </w:r>
      <w:r w:rsidR="00344723">
        <w:t xml:space="preserve">Brett </w:t>
      </w:r>
      <w:proofErr w:type="spellStart"/>
      <w:r w:rsidR="00344723">
        <w:t>Mizelle</w:t>
      </w:r>
      <w:proofErr w:type="spellEnd"/>
      <w:r w:rsidR="00344723">
        <w:t xml:space="preserve"> (AMST), Janet </w:t>
      </w:r>
      <w:proofErr w:type="spellStart"/>
      <w:r w:rsidR="00344723">
        <w:t>Mu</w:t>
      </w:r>
      <w:r w:rsidR="00FA0237">
        <w:rPr>
          <w:rFonts w:cstheme="minorHAnsi"/>
        </w:rPr>
        <w:t>ñ</w:t>
      </w:r>
      <w:r w:rsidR="00FA0237">
        <w:t>iz</w:t>
      </w:r>
      <w:proofErr w:type="spellEnd"/>
      <w:r w:rsidR="00FA0237">
        <w:t xml:space="preserve"> (SOC), Shelly Gonzalez (</w:t>
      </w:r>
      <w:r w:rsidR="00CE3D50">
        <w:t xml:space="preserve">Psych), </w:t>
      </w:r>
      <w:proofErr w:type="spellStart"/>
      <w:r w:rsidR="00023FF7">
        <w:t>Yuping</w:t>
      </w:r>
      <w:proofErr w:type="spellEnd"/>
      <w:r w:rsidR="00023FF7">
        <w:t xml:space="preserve"> Mao (COMM), Chris Rosales (C</w:t>
      </w:r>
      <w:r w:rsidR="00EA1FDC">
        <w:t>hicanx/Latinx Studies), Amy Ca</w:t>
      </w:r>
      <w:r w:rsidR="00A15CBE">
        <w:t>brera</w:t>
      </w:r>
      <w:r w:rsidR="00EA1FDC">
        <w:t xml:space="preserve"> Rasmussen</w:t>
      </w:r>
      <w:r w:rsidR="005B3999">
        <w:t xml:space="preserve"> </w:t>
      </w:r>
      <w:r w:rsidR="00A15CBE">
        <w:t xml:space="preserve">(POSC – guest), Greg </w:t>
      </w:r>
      <w:proofErr w:type="spellStart"/>
      <w:r w:rsidR="00A15CBE">
        <w:t>Hosilyk</w:t>
      </w:r>
      <w:proofErr w:type="spellEnd"/>
      <w:r w:rsidR="00A15CBE">
        <w:t xml:space="preserve"> (CLA-Tech – guest), </w:t>
      </w:r>
      <w:r w:rsidR="00C22B5F">
        <w:t>Sabella Moreno</w:t>
      </w:r>
      <w:r w:rsidR="00E86A1F">
        <w:t xml:space="preserve"> (CLA – guest), Dan O’Connor (</w:t>
      </w:r>
      <w:r w:rsidR="00A235CE">
        <w:t>CLA)</w:t>
      </w:r>
    </w:p>
    <w:p w14:paraId="4BEDED76" w14:textId="77777777" w:rsidR="00446BC4" w:rsidRPr="007E77AD" w:rsidRDefault="00446BC4" w:rsidP="00446BC4">
      <w:pPr>
        <w:pStyle w:val="ListParagraph"/>
      </w:pPr>
    </w:p>
    <w:p w14:paraId="0D41698E" w14:textId="019C234A" w:rsidR="00BD02BC" w:rsidRDefault="00BD02BC" w:rsidP="00BD02BC">
      <w:pPr>
        <w:pStyle w:val="ListParagraph"/>
        <w:numPr>
          <w:ilvl w:val="0"/>
          <w:numId w:val="3"/>
        </w:numPr>
      </w:pPr>
      <w:r w:rsidRPr="007E77AD">
        <w:t>Approval of Agenda</w:t>
      </w:r>
      <w:r w:rsidR="0016586B">
        <w:t xml:space="preserve"> </w:t>
      </w:r>
    </w:p>
    <w:p w14:paraId="15D2D2F4" w14:textId="62843552" w:rsidR="00446BC4" w:rsidRDefault="003124E6" w:rsidP="00463518">
      <w:pPr>
        <w:pStyle w:val="ListParagraph"/>
        <w:numPr>
          <w:ilvl w:val="0"/>
          <w:numId w:val="17"/>
        </w:numPr>
      </w:pPr>
      <w:r>
        <w:t>M</w:t>
      </w:r>
      <w:r w:rsidR="00463518">
        <w:t>otion</w:t>
      </w:r>
      <w:r w:rsidR="00962F43">
        <w:t xml:space="preserve"> to approve the agenda</w:t>
      </w:r>
      <w:r w:rsidR="00463518">
        <w:t xml:space="preserve"> by </w:t>
      </w:r>
      <w:r w:rsidR="00EF4DA5">
        <w:t>Chris</w:t>
      </w:r>
      <w:r w:rsidR="00962F43">
        <w:t xml:space="preserve"> Karadjov</w:t>
      </w:r>
    </w:p>
    <w:p w14:paraId="5B17B6C2" w14:textId="33291A9C" w:rsidR="00EF4DA5" w:rsidRDefault="00EF4DA5" w:rsidP="005D5F1B">
      <w:pPr>
        <w:ind w:left="720" w:firstLine="360"/>
      </w:pPr>
      <w:r>
        <w:t>Seconded</w:t>
      </w:r>
      <w:r w:rsidR="00962F43">
        <w:t>.</w:t>
      </w:r>
    </w:p>
    <w:p w14:paraId="217B34D2" w14:textId="45E9A46B" w:rsidR="00BD02BC" w:rsidRDefault="00BD02BC" w:rsidP="00BD02BC">
      <w:pPr>
        <w:pStyle w:val="ListParagraph"/>
        <w:numPr>
          <w:ilvl w:val="0"/>
          <w:numId w:val="3"/>
        </w:numPr>
      </w:pPr>
      <w:r w:rsidRPr="007E77AD">
        <w:t xml:space="preserve">Approval of Minutes from </w:t>
      </w:r>
      <w:r w:rsidR="006143AF">
        <w:t>Sep. 6, 2023, and Oct. 4, 2023</w:t>
      </w:r>
      <w:r w:rsidR="005A2E23" w:rsidRPr="007E77AD">
        <w:t xml:space="preserve"> </w:t>
      </w:r>
    </w:p>
    <w:p w14:paraId="25777F5E" w14:textId="2788D2E9" w:rsidR="00F70C8B" w:rsidRDefault="0035162D" w:rsidP="005D5F1B">
      <w:pPr>
        <w:pStyle w:val="ListParagraph"/>
        <w:numPr>
          <w:ilvl w:val="0"/>
          <w:numId w:val="22"/>
        </w:numPr>
      </w:pPr>
      <w:r>
        <w:t>Rajbir Singh Judge made a</w:t>
      </w:r>
      <w:r w:rsidR="000250AB">
        <w:t xml:space="preserve"> m</w:t>
      </w:r>
      <w:r w:rsidR="008A0004">
        <w:t xml:space="preserve">otion </w:t>
      </w:r>
      <w:r w:rsidR="006156E9">
        <w:t xml:space="preserve">to approve </w:t>
      </w:r>
      <w:r w:rsidR="000250AB">
        <w:t xml:space="preserve">the </w:t>
      </w:r>
      <w:r w:rsidR="006156E9">
        <w:t>minutes</w:t>
      </w:r>
      <w:r w:rsidR="000250AB">
        <w:t xml:space="preserve"> from September 6</w:t>
      </w:r>
      <w:r w:rsidR="000250AB" w:rsidRPr="000250AB">
        <w:rPr>
          <w:vertAlign w:val="superscript"/>
        </w:rPr>
        <w:t>th</w:t>
      </w:r>
      <w:r w:rsidR="000250AB">
        <w:t xml:space="preserve"> and October 4th.</w:t>
      </w:r>
    </w:p>
    <w:p w14:paraId="35788EAE" w14:textId="5F8BBE62" w:rsidR="006156E9" w:rsidRDefault="006156E9" w:rsidP="005D5F1B">
      <w:pPr>
        <w:pStyle w:val="ListParagraph"/>
        <w:ind w:firstLine="360"/>
      </w:pPr>
      <w:r>
        <w:t>Seconded</w:t>
      </w:r>
      <w:r w:rsidR="000250AB">
        <w:t>.</w:t>
      </w:r>
    </w:p>
    <w:p w14:paraId="61A5E465" w14:textId="22948EE8" w:rsidR="00446BC4" w:rsidRPr="007E77AD" w:rsidRDefault="00034C23" w:rsidP="005D5F1B">
      <w:pPr>
        <w:pStyle w:val="ListParagraph"/>
        <w:numPr>
          <w:ilvl w:val="0"/>
          <w:numId w:val="22"/>
        </w:numPr>
      </w:pPr>
      <w:r>
        <w:t xml:space="preserve">Point of </w:t>
      </w:r>
      <w:r w:rsidR="00AD0B64">
        <w:t>process</w:t>
      </w:r>
      <w:r>
        <w:t xml:space="preserve">: </w:t>
      </w:r>
      <w:r w:rsidR="006A6CED">
        <w:t xml:space="preserve">the </w:t>
      </w:r>
      <w:r>
        <w:t>minutes will now be sent</w:t>
      </w:r>
      <w:r w:rsidR="00AD0B64">
        <w:t xml:space="preserve"> only to Faculty Council</w:t>
      </w:r>
      <w:r>
        <w:t xml:space="preserve"> representatives</w:t>
      </w:r>
      <w:r w:rsidR="00AD0B64">
        <w:t xml:space="preserve"> </w:t>
      </w:r>
      <w:r w:rsidR="00AF3624">
        <w:t xml:space="preserve">(and not the broader faculty) </w:t>
      </w:r>
      <w:r w:rsidR="00AD0B64">
        <w:t xml:space="preserve">prior to approval. Once the minutes have been approved by Faculty Council, they will be made public. </w:t>
      </w:r>
      <w:r w:rsidR="000817FE">
        <w:t xml:space="preserve"> </w:t>
      </w:r>
    </w:p>
    <w:p w14:paraId="7708FF30" w14:textId="77777777" w:rsidR="0016586B" w:rsidRDefault="0016586B" w:rsidP="0016586B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DE05D1">
        <w:rPr>
          <w:rFonts w:ascii="Calibri" w:hAnsi="Calibri" w:cs="Calibri"/>
          <w:color w:val="000000" w:themeColor="text1"/>
        </w:rPr>
        <w:t xml:space="preserve">Reports </w:t>
      </w:r>
    </w:p>
    <w:p w14:paraId="710E0AA6" w14:textId="567568A8" w:rsidR="00446BC4" w:rsidRDefault="00446BC4" w:rsidP="006143AF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FC Chair’s Report</w:t>
      </w:r>
    </w:p>
    <w:p w14:paraId="324EA426" w14:textId="381C5DEA" w:rsidR="00371FE0" w:rsidRDefault="00393159" w:rsidP="00A80912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goal is</w:t>
      </w:r>
      <w:r w:rsidR="000F5A6A">
        <w:rPr>
          <w:rFonts w:ascii="Calibri" w:hAnsi="Calibri" w:cs="Calibri"/>
        </w:rPr>
        <w:t xml:space="preserve"> to</w:t>
      </w:r>
      <w:r w:rsidR="00B350C8">
        <w:rPr>
          <w:rFonts w:ascii="Calibri" w:hAnsi="Calibri" w:cs="Calibri"/>
        </w:rPr>
        <w:t xml:space="preserve"> make the processes and procedures of Faculty Council as transparent and order</w:t>
      </w:r>
      <w:r w:rsidR="00E0312F">
        <w:rPr>
          <w:rFonts w:ascii="Calibri" w:hAnsi="Calibri" w:cs="Calibri"/>
        </w:rPr>
        <w:t>ly</w:t>
      </w:r>
      <w:r w:rsidR="00B350C8">
        <w:rPr>
          <w:rFonts w:ascii="Calibri" w:hAnsi="Calibri" w:cs="Calibri"/>
        </w:rPr>
        <w:t xml:space="preserve"> a</w:t>
      </w:r>
      <w:r w:rsidR="00E0312F">
        <w:rPr>
          <w:rFonts w:ascii="Calibri" w:hAnsi="Calibri" w:cs="Calibri"/>
        </w:rPr>
        <w:t>s possible.</w:t>
      </w:r>
    </w:p>
    <w:p w14:paraId="28FC8E83" w14:textId="596417F2" w:rsidR="00342DA9" w:rsidRDefault="004B2C7F" w:rsidP="00A80912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There have been some questions about</w:t>
      </w:r>
      <w:r w:rsidR="002C4089">
        <w:rPr>
          <w:rFonts w:ascii="Calibri" w:hAnsi="Calibri" w:cs="Calibri"/>
        </w:rPr>
        <w:t xml:space="preserve"> the process of setting the FC agenda. </w:t>
      </w:r>
      <w:r w:rsidR="00EA2730">
        <w:rPr>
          <w:rFonts w:ascii="Calibri" w:hAnsi="Calibri" w:cs="Calibri"/>
        </w:rPr>
        <w:t>The agenda is developed collaboratively by the FC Executive in consultation with the Dean</w:t>
      </w:r>
      <w:r w:rsidR="00E569BF">
        <w:rPr>
          <w:rFonts w:ascii="Calibri" w:hAnsi="Calibri" w:cs="Calibri"/>
        </w:rPr>
        <w:t>’s Office</w:t>
      </w:r>
      <w:r w:rsidR="00F311A0">
        <w:rPr>
          <w:rFonts w:ascii="Calibri" w:hAnsi="Calibri" w:cs="Calibri"/>
        </w:rPr>
        <w:t xml:space="preserve"> each month</w:t>
      </w:r>
      <w:r w:rsidR="00E569BF">
        <w:rPr>
          <w:rFonts w:ascii="Calibri" w:hAnsi="Calibri" w:cs="Calibri"/>
        </w:rPr>
        <w:t>.</w:t>
      </w:r>
      <w:r w:rsidR="00C47C71" w:rsidRPr="00C47C71">
        <w:rPr>
          <w:rFonts w:ascii="Calibri" w:hAnsi="Calibri" w:cs="Calibri"/>
        </w:rPr>
        <w:t xml:space="preserve"> </w:t>
      </w:r>
      <w:r w:rsidR="00C47C71">
        <w:rPr>
          <w:rFonts w:ascii="Calibri" w:hAnsi="Calibri" w:cs="Calibri"/>
        </w:rPr>
        <w:t>FC representatives can email members of the FC executive with their agenda items that they would like to have included.</w:t>
      </w:r>
    </w:p>
    <w:p w14:paraId="67D6B870" w14:textId="6AB9E558" w:rsidR="00E77332" w:rsidRDefault="0016586B" w:rsidP="006143AF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Dean’s </w:t>
      </w:r>
      <w:r w:rsidR="00446BC4">
        <w:rPr>
          <w:rFonts w:ascii="Calibri" w:hAnsi="Calibri" w:cs="Calibri"/>
        </w:rPr>
        <w:t>R</w:t>
      </w:r>
      <w:r>
        <w:rPr>
          <w:rFonts w:ascii="Calibri" w:hAnsi="Calibri" w:cs="Calibri"/>
        </w:rPr>
        <w:t>eport (</w:t>
      </w:r>
      <w:r w:rsidR="006143AF">
        <w:rPr>
          <w:rFonts w:ascii="Calibri" w:hAnsi="Calibri" w:cs="Calibri"/>
        </w:rPr>
        <w:t xml:space="preserve">Associate Dean </w:t>
      </w:r>
      <w:r w:rsidR="00D87CDF">
        <w:rPr>
          <w:rFonts w:ascii="Calibri" w:hAnsi="Calibri" w:cs="Calibri"/>
        </w:rPr>
        <w:t>Dan O’Connor</w:t>
      </w:r>
      <w:r>
        <w:rPr>
          <w:rFonts w:ascii="Calibri" w:hAnsi="Calibri" w:cs="Calibri"/>
        </w:rPr>
        <w:t>)</w:t>
      </w:r>
    </w:p>
    <w:p w14:paraId="6B4B2020" w14:textId="62746275" w:rsidR="000C4708" w:rsidRDefault="007E6A61" w:rsidP="000E689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Associate Dean Dan O’Connor c</w:t>
      </w:r>
      <w:r w:rsidR="000E6896">
        <w:rPr>
          <w:rFonts w:ascii="Calibri" w:hAnsi="Calibri" w:cs="Calibri"/>
        </w:rPr>
        <w:t>ongratulat</w:t>
      </w:r>
      <w:r>
        <w:rPr>
          <w:rFonts w:ascii="Calibri" w:hAnsi="Calibri" w:cs="Calibri"/>
        </w:rPr>
        <w:t>ed</w:t>
      </w:r>
      <w:r w:rsidR="000E6896">
        <w:rPr>
          <w:rFonts w:ascii="Calibri" w:hAnsi="Calibri" w:cs="Calibri"/>
        </w:rPr>
        <w:t xml:space="preserve"> Chris </w:t>
      </w:r>
      <w:r>
        <w:rPr>
          <w:rFonts w:ascii="Calibri" w:hAnsi="Calibri" w:cs="Calibri"/>
        </w:rPr>
        <w:t xml:space="preserve">Karadjov for </w:t>
      </w:r>
      <w:r w:rsidR="003254DA">
        <w:rPr>
          <w:rFonts w:ascii="Calibri" w:hAnsi="Calibri" w:cs="Calibri"/>
        </w:rPr>
        <w:t>being elected as Faculty Council Chair.</w:t>
      </w:r>
    </w:p>
    <w:p w14:paraId="65908D99" w14:textId="103D23B9" w:rsidR="000E6896" w:rsidRDefault="00B268AE" w:rsidP="000E689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The </w:t>
      </w:r>
      <w:r w:rsidR="001B17C8">
        <w:rPr>
          <w:rFonts w:ascii="Calibri" w:hAnsi="Calibri" w:cs="Calibri"/>
        </w:rPr>
        <w:t>2023 CSU</w:t>
      </w:r>
      <w:r w:rsidR="00DD0B08">
        <w:rPr>
          <w:rFonts w:ascii="Calibri" w:hAnsi="Calibri" w:cs="Calibri"/>
        </w:rPr>
        <w:t xml:space="preserve"> Counselor</w:t>
      </w:r>
      <w:r w:rsidR="001B17C8">
        <w:rPr>
          <w:rFonts w:ascii="Calibri" w:hAnsi="Calibri" w:cs="Calibri"/>
        </w:rPr>
        <w:t xml:space="preserve"> Conference was held in October with </w:t>
      </w:r>
      <w:r w:rsidR="00DD6A76">
        <w:rPr>
          <w:rFonts w:ascii="Calibri" w:hAnsi="Calibri" w:cs="Calibri"/>
        </w:rPr>
        <w:t xml:space="preserve">career counselors from many different community colleges attending. </w:t>
      </w:r>
      <w:r w:rsidR="00DA152C">
        <w:rPr>
          <w:rFonts w:ascii="Calibri" w:hAnsi="Calibri" w:cs="Calibri"/>
        </w:rPr>
        <w:t>Representatives from s</w:t>
      </w:r>
      <w:r w:rsidR="0092046E">
        <w:rPr>
          <w:rFonts w:ascii="Calibri" w:hAnsi="Calibri" w:cs="Calibri"/>
        </w:rPr>
        <w:t xml:space="preserve">everal of the CLA Discovery Majors had the opportunity to present </w:t>
      </w:r>
      <w:r w:rsidR="0092353E">
        <w:rPr>
          <w:rFonts w:ascii="Calibri" w:hAnsi="Calibri" w:cs="Calibri"/>
        </w:rPr>
        <w:t>information about the</w:t>
      </w:r>
      <w:r w:rsidR="00656FFD">
        <w:rPr>
          <w:rFonts w:ascii="Calibri" w:hAnsi="Calibri" w:cs="Calibri"/>
        </w:rPr>
        <w:t>ir</w:t>
      </w:r>
      <w:r w:rsidR="0092353E">
        <w:rPr>
          <w:rFonts w:ascii="Calibri" w:hAnsi="Calibri" w:cs="Calibri"/>
        </w:rPr>
        <w:t xml:space="preserve"> major</w:t>
      </w:r>
      <w:r w:rsidR="00656FFD">
        <w:rPr>
          <w:rFonts w:ascii="Calibri" w:hAnsi="Calibri" w:cs="Calibri"/>
        </w:rPr>
        <w:t>s</w:t>
      </w:r>
      <w:r w:rsidR="0092353E">
        <w:rPr>
          <w:rFonts w:ascii="Calibri" w:hAnsi="Calibri" w:cs="Calibri"/>
        </w:rPr>
        <w:t xml:space="preserve"> </w:t>
      </w:r>
      <w:r w:rsidR="0092046E">
        <w:rPr>
          <w:rFonts w:ascii="Calibri" w:hAnsi="Calibri" w:cs="Calibri"/>
        </w:rPr>
        <w:t>at the conference</w:t>
      </w:r>
      <w:r w:rsidR="0092353E">
        <w:rPr>
          <w:rFonts w:ascii="Calibri" w:hAnsi="Calibri" w:cs="Calibri"/>
        </w:rPr>
        <w:t>.</w:t>
      </w:r>
      <w:r w:rsidR="0092046E">
        <w:rPr>
          <w:rFonts w:ascii="Calibri" w:hAnsi="Calibri" w:cs="Calibri"/>
        </w:rPr>
        <w:t xml:space="preserve"> </w:t>
      </w:r>
    </w:p>
    <w:p w14:paraId="4606E80E" w14:textId="2C28CB5D" w:rsidR="00FA7E0B" w:rsidRDefault="0092353E" w:rsidP="000E689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FA7E0B">
        <w:rPr>
          <w:rFonts w:ascii="Calibri" w:hAnsi="Calibri" w:cs="Calibri"/>
        </w:rPr>
        <w:t xml:space="preserve">Beach XP </w:t>
      </w:r>
      <w:r>
        <w:rPr>
          <w:rFonts w:ascii="Calibri" w:hAnsi="Calibri" w:cs="Calibri"/>
        </w:rPr>
        <w:t xml:space="preserve">program </w:t>
      </w:r>
      <w:r w:rsidR="004B2C7F">
        <w:rPr>
          <w:rFonts w:ascii="Calibri" w:hAnsi="Calibri" w:cs="Calibri"/>
        </w:rPr>
        <w:t>is wrapping for the year</w:t>
      </w:r>
      <w:r w:rsidR="00FA7E0B">
        <w:rPr>
          <w:rFonts w:ascii="Calibri" w:hAnsi="Calibri" w:cs="Calibri"/>
        </w:rPr>
        <w:t>.</w:t>
      </w:r>
      <w:r w:rsidR="007D2973">
        <w:rPr>
          <w:rFonts w:ascii="Calibri" w:hAnsi="Calibri" w:cs="Calibri"/>
        </w:rPr>
        <w:t xml:space="preserve"> It is the College’s goal to double the number of students attending Beach XP next year.</w:t>
      </w:r>
    </w:p>
    <w:p w14:paraId="5CBE9E0F" w14:textId="39108454" w:rsidR="007A3CDB" w:rsidRDefault="007A3CDB" w:rsidP="000E689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Congrat</w:t>
      </w:r>
      <w:r w:rsidR="0011409F">
        <w:rPr>
          <w:rFonts w:ascii="Calibri" w:hAnsi="Calibri" w:cs="Calibri"/>
        </w:rPr>
        <w:t>ulation</w:t>
      </w:r>
      <w:r w:rsidR="000F5A6A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to </w:t>
      </w:r>
      <w:r w:rsidR="0011409F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Beach Forensics team</w:t>
      </w:r>
      <w:r w:rsidR="00727C3C">
        <w:rPr>
          <w:rFonts w:ascii="Calibri" w:hAnsi="Calibri" w:cs="Calibri"/>
        </w:rPr>
        <w:t xml:space="preserve"> for </w:t>
      </w:r>
      <w:r w:rsidR="0011409F">
        <w:rPr>
          <w:rFonts w:ascii="Calibri" w:hAnsi="Calibri" w:cs="Calibri"/>
        </w:rPr>
        <w:t xml:space="preserve">their </w:t>
      </w:r>
      <w:r w:rsidR="00656FFD">
        <w:rPr>
          <w:rFonts w:ascii="Calibri" w:hAnsi="Calibri" w:cs="Calibri"/>
        </w:rPr>
        <w:t xml:space="preserve">impressive </w:t>
      </w:r>
      <w:r w:rsidR="00727C3C">
        <w:rPr>
          <w:rFonts w:ascii="Calibri" w:hAnsi="Calibri" w:cs="Calibri"/>
        </w:rPr>
        <w:t>accomplishments</w:t>
      </w:r>
      <w:r>
        <w:rPr>
          <w:rFonts w:ascii="Calibri" w:hAnsi="Calibri" w:cs="Calibri"/>
        </w:rPr>
        <w:t xml:space="preserve"> </w:t>
      </w:r>
      <w:r w:rsidR="0011409F">
        <w:rPr>
          <w:rFonts w:ascii="Calibri" w:hAnsi="Calibri" w:cs="Calibri"/>
        </w:rPr>
        <w:t xml:space="preserve">this </w:t>
      </w:r>
      <w:r w:rsidR="00656FFD">
        <w:rPr>
          <w:rFonts w:ascii="Calibri" w:hAnsi="Calibri" w:cs="Calibri"/>
        </w:rPr>
        <w:t>semester.</w:t>
      </w:r>
    </w:p>
    <w:p w14:paraId="77D6175C" w14:textId="77777777" w:rsidR="000C4708" w:rsidRPr="006143AF" w:rsidRDefault="000C4708" w:rsidP="000C4708">
      <w:pPr>
        <w:pStyle w:val="ListParagraph"/>
        <w:ind w:left="1080"/>
        <w:rPr>
          <w:rFonts w:ascii="Calibri" w:hAnsi="Calibri" w:cs="Calibri"/>
        </w:rPr>
      </w:pPr>
    </w:p>
    <w:p w14:paraId="473D4FFC" w14:textId="69CC0E6A" w:rsidR="00321559" w:rsidRDefault="00321559" w:rsidP="00E77332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CFA Updates (Lily House-Peters)</w:t>
      </w:r>
    </w:p>
    <w:p w14:paraId="7B6C5CF1" w14:textId="5F0C30B6" w:rsidR="000D4C18" w:rsidRDefault="00BB17BE" w:rsidP="000D4C18">
      <w:pPr>
        <w:pStyle w:val="ListParagraph"/>
        <w:numPr>
          <w:ilvl w:val="0"/>
          <w:numId w:val="18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strike authorization vote is </w:t>
      </w:r>
      <w:r w:rsidR="00457771">
        <w:rPr>
          <w:rFonts w:ascii="Calibri" w:eastAsia="Times New Roman" w:hAnsi="Calibri" w:cs="Calibri"/>
        </w:rPr>
        <w:t xml:space="preserve">now </w:t>
      </w:r>
      <w:r>
        <w:rPr>
          <w:rFonts w:ascii="Calibri" w:eastAsia="Times New Roman" w:hAnsi="Calibri" w:cs="Calibri"/>
        </w:rPr>
        <w:t xml:space="preserve">complete. </w:t>
      </w:r>
      <w:r w:rsidR="000D4C18">
        <w:rPr>
          <w:rFonts w:ascii="Calibri" w:eastAsia="Times New Roman" w:hAnsi="Calibri" w:cs="Calibri"/>
        </w:rPr>
        <w:t xml:space="preserve">95% </w:t>
      </w:r>
      <w:r w:rsidR="00457771">
        <w:rPr>
          <w:rFonts w:ascii="Calibri" w:eastAsia="Times New Roman" w:hAnsi="Calibri" w:cs="Calibri"/>
        </w:rPr>
        <w:t>of voting</w:t>
      </w:r>
      <w:r w:rsidR="000D4C18">
        <w:rPr>
          <w:rFonts w:ascii="Calibri" w:eastAsia="Times New Roman" w:hAnsi="Calibri" w:cs="Calibri"/>
        </w:rPr>
        <w:t xml:space="preserve"> members</w:t>
      </w:r>
      <w:r w:rsidR="00457771">
        <w:rPr>
          <w:rFonts w:ascii="Calibri" w:eastAsia="Times New Roman" w:hAnsi="Calibri" w:cs="Calibri"/>
        </w:rPr>
        <w:t xml:space="preserve"> voted in favor of </w:t>
      </w:r>
      <w:r w:rsidR="00193799">
        <w:rPr>
          <w:rFonts w:ascii="Calibri" w:eastAsia="Times New Roman" w:hAnsi="Calibri" w:cs="Calibri"/>
        </w:rPr>
        <w:t>authorizing a strike if that becomes necessary</w:t>
      </w:r>
      <w:r w:rsidR="000D4C18">
        <w:rPr>
          <w:rFonts w:ascii="Calibri" w:eastAsia="Times New Roman" w:hAnsi="Calibri" w:cs="Calibri"/>
        </w:rPr>
        <w:t xml:space="preserve">. </w:t>
      </w:r>
    </w:p>
    <w:p w14:paraId="14C6F924" w14:textId="0CA80F77" w:rsidR="00BB724B" w:rsidRDefault="00193799" w:rsidP="000D4C18">
      <w:pPr>
        <w:pStyle w:val="ListParagraph"/>
        <w:numPr>
          <w:ilvl w:val="0"/>
          <w:numId w:val="18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We are currently still in the </w:t>
      </w:r>
      <w:r w:rsidR="00BB724B">
        <w:rPr>
          <w:rFonts w:ascii="Calibri" w:eastAsia="Times New Roman" w:hAnsi="Calibri" w:cs="Calibri"/>
        </w:rPr>
        <w:t>fact</w:t>
      </w:r>
      <w:r>
        <w:rPr>
          <w:rFonts w:ascii="Calibri" w:eastAsia="Times New Roman" w:hAnsi="Calibri" w:cs="Calibri"/>
        </w:rPr>
        <w:t>-</w:t>
      </w:r>
      <w:r w:rsidR="00BB724B">
        <w:rPr>
          <w:rFonts w:ascii="Calibri" w:eastAsia="Times New Roman" w:hAnsi="Calibri" w:cs="Calibri"/>
        </w:rPr>
        <w:t>finding and report</w:t>
      </w:r>
      <w:r>
        <w:rPr>
          <w:rFonts w:ascii="Calibri" w:eastAsia="Times New Roman" w:hAnsi="Calibri" w:cs="Calibri"/>
        </w:rPr>
        <w:t xml:space="preserve"> stage</w:t>
      </w:r>
      <w:r w:rsidR="00BB724B">
        <w:rPr>
          <w:rFonts w:ascii="Calibri" w:eastAsia="Times New Roman" w:hAnsi="Calibri" w:cs="Calibri"/>
        </w:rPr>
        <w:t xml:space="preserve">. </w:t>
      </w:r>
      <w:r>
        <w:rPr>
          <w:rFonts w:ascii="Calibri" w:eastAsia="Times New Roman" w:hAnsi="Calibri" w:cs="Calibri"/>
        </w:rPr>
        <w:t>Once the</w:t>
      </w:r>
      <w:r w:rsidR="00BB724B">
        <w:rPr>
          <w:rFonts w:ascii="Calibri" w:eastAsia="Times New Roman" w:hAnsi="Calibri" w:cs="Calibri"/>
        </w:rPr>
        <w:t xml:space="preserve"> report is </w:t>
      </w:r>
      <w:r>
        <w:rPr>
          <w:rFonts w:ascii="Calibri" w:eastAsia="Times New Roman" w:hAnsi="Calibri" w:cs="Calibri"/>
        </w:rPr>
        <w:t>finalized, there will be a</w:t>
      </w:r>
      <w:r w:rsidR="00BB724B">
        <w:rPr>
          <w:rFonts w:ascii="Calibri" w:eastAsia="Times New Roman" w:hAnsi="Calibri" w:cs="Calibri"/>
        </w:rPr>
        <w:t xml:space="preserve"> </w:t>
      </w:r>
      <w:proofErr w:type="gramStart"/>
      <w:r w:rsidR="00BB724B">
        <w:rPr>
          <w:rFonts w:ascii="Calibri" w:eastAsia="Times New Roman" w:hAnsi="Calibri" w:cs="Calibri"/>
        </w:rPr>
        <w:t>10 day</w:t>
      </w:r>
      <w:proofErr w:type="gramEnd"/>
      <w:r w:rsidR="00BB724B">
        <w:rPr>
          <w:rFonts w:ascii="Calibri" w:eastAsia="Times New Roman" w:hAnsi="Calibri" w:cs="Calibri"/>
        </w:rPr>
        <w:t xml:space="preserve"> blackout period</w:t>
      </w:r>
      <w:r w:rsidR="00206D0B">
        <w:rPr>
          <w:rFonts w:ascii="Calibri" w:eastAsia="Times New Roman" w:hAnsi="Calibri" w:cs="Calibri"/>
        </w:rPr>
        <w:t xml:space="preserve"> before anything else can take place.</w:t>
      </w:r>
      <w:r w:rsidR="00CA769D">
        <w:rPr>
          <w:rFonts w:ascii="Calibri" w:eastAsia="Times New Roman" w:hAnsi="Calibri" w:cs="Calibri"/>
        </w:rPr>
        <w:t xml:space="preserve"> </w:t>
      </w:r>
    </w:p>
    <w:p w14:paraId="3032CC63" w14:textId="52B02F7A" w:rsidR="00BA5E08" w:rsidRPr="00305CBB" w:rsidRDefault="00206D0B" w:rsidP="002F4659">
      <w:pPr>
        <w:pStyle w:val="ListParagraph"/>
        <w:numPr>
          <w:ilvl w:val="0"/>
          <w:numId w:val="18"/>
        </w:numPr>
        <w:rPr>
          <w:rFonts w:ascii="Calibri" w:eastAsia="Times New Roman" w:hAnsi="Calibri" w:cs="Calibri"/>
        </w:rPr>
      </w:pPr>
      <w:r w:rsidRPr="00305CBB">
        <w:rPr>
          <w:rFonts w:ascii="Calibri" w:eastAsia="Times New Roman" w:hAnsi="Calibri" w:cs="Calibri"/>
        </w:rPr>
        <w:t xml:space="preserve">There are a number of important events coming </w:t>
      </w:r>
      <w:r w:rsidR="00D46C3C">
        <w:rPr>
          <w:rFonts w:ascii="Calibri" w:eastAsia="Times New Roman" w:hAnsi="Calibri" w:cs="Calibri"/>
        </w:rPr>
        <w:t xml:space="preserve">up </w:t>
      </w:r>
      <w:r w:rsidR="00D311D2" w:rsidRPr="00305CBB">
        <w:rPr>
          <w:rFonts w:ascii="Calibri" w:eastAsia="Times New Roman" w:hAnsi="Calibri" w:cs="Calibri"/>
        </w:rPr>
        <w:t xml:space="preserve">in support of the bargaining process. </w:t>
      </w:r>
      <w:r w:rsidR="00305CBB" w:rsidRPr="00305CBB">
        <w:rPr>
          <w:rFonts w:ascii="Calibri" w:eastAsia="Times New Roman" w:hAnsi="Calibri" w:cs="Calibri"/>
        </w:rPr>
        <w:t xml:space="preserve">There will be </w:t>
      </w:r>
      <w:r w:rsidR="00305CBB">
        <w:rPr>
          <w:rFonts w:ascii="Calibri" w:eastAsia="Times New Roman" w:hAnsi="Calibri" w:cs="Calibri"/>
        </w:rPr>
        <w:t>a r</w:t>
      </w:r>
      <w:r w:rsidR="00BA5E08" w:rsidRPr="00305CBB">
        <w:rPr>
          <w:rFonts w:ascii="Calibri" w:eastAsia="Times New Roman" w:hAnsi="Calibri" w:cs="Calibri"/>
        </w:rPr>
        <w:t xml:space="preserve">ally in </w:t>
      </w:r>
      <w:r w:rsidR="00305CBB">
        <w:rPr>
          <w:rFonts w:ascii="Calibri" w:eastAsia="Times New Roman" w:hAnsi="Calibri" w:cs="Calibri"/>
        </w:rPr>
        <w:t xml:space="preserve">the </w:t>
      </w:r>
      <w:r w:rsidR="00BA5E08" w:rsidRPr="00305CBB">
        <w:rPr>
          <w:rFonts w:ascii="Calibri" w:eastAsia="Times New Roman" w:hAnsi="Calibri" w:cs="Calibri"/>
        </w:rPr>
        <w:t>Quad on Nov</w:t>
      </w:r>
      <w:r w:rsidR="00010CCE" w:rsidRPr="00305CBB">
        <w:rPr>
          <w:rFonts w:ascii="Calibri" w:eastAsia="Times New Roman" w:hAnsi="Calibri" w:cs="Calibri"/>
        </w:rPr>
        <w:t xml:space="preserve"> 15</w:t>
      </w:r>
      <w:r w:rsidR="00010CCE" w:rsidRPr="00305CBB">
        <w:rPr>
          <w:rFonts w:ascii="Calibri" w:eastAsia="Times New Roman" w:hAnsi="Calibri" w:cs="Calibri"/>
          <w:vertAlign w:val="superscript"/>
        </w:rPr>
        <w:t>th</w:t>
      </w:r>
      <w:r w:rsidR="00010CCE" w:rsidRPr="00305CBB">
        <w:rPr>
          <w:rFonts w:ascii="Calibri" w:eastAsia="Times New Roman" w:hAnsi="Calibri" w:cs="Calibri"/>
        </w:rPr>
        <w:t xml:space="preserve"> </w:t>
      </w:r>
      <w:r w:rsidR="00305CBB">
        <w:rPr>
          <w:rFonts w:ascii="Calibri" w:eastAsia="Times New Roman" w:hAnsi="Calibri" w:cs="Calibri"/>
        </w:rPr>
        <w:t xml:space="preserve">from </w:t>
      </w:r>
      <w:r w:rsidR="00010CCE" w:rsidRPr="00305CBB">
        <w:rPr>
          <w:rFonts w:ascii="Calibri" w:eastAsia="Times New Roman" w:hAnsi="Calibri" w:cs="Calibri"/>
        </w:rPr>
        <w:t>11:30am – 1:30pm</w:t>
      </w:r>
      <w:r w:rsidR="00305CBB">
        <w:rPr>
          <w:rFonts w:ascii="Calibri" w:eastAsia="Times New Roman" w:hAnsi="Calibri" w:cs="Calibri"/>
        </w:rPr>
        <w:t>. Please come if you can and bring friends and family.</w:t>
      </w:r>
    </w:p>
    <w:p w14:paraId="2C6A74AE" w14:textId="77777777" w:rsidR="00305CBB" w:rsidRDefault="00305CBB" w:rsidP="00305CBB">
      <w:pPr>
        <w:pStyle w:val="ListParagraph"/>
        <w:ind w:left="1080"/>
        <w:rPr>
          <w:rFonts w:ascii="Calibri" w:eastAsia="Times New Roman" w:hAnsi="Calibri" w:cs="Calibri"/>
        </w:rPr>
      </w:pPr>
    </w:p>
    <w:p w14:paraId="5905836E" w14:textId="67F490F8" w:rsidR="00CF15DB" w:rsidRDefault="00CF15DB" w:rsidP="00E77332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Budget Committee Report</w:t>
      </w:r>
      <w:r w:rsidR="0005015C">
        <w:rPr>
          <w:rFonts w:ascii="Calibri" w:eastAsia="Times New Roman" w:hAnsi="Calibri" w:cs="Calibri"/>
        </w:rPr>
        <w:t xml:space="preserve"> (Amy Rasmussen)</w:t>
      </w:r>
    </w:p>
    <w:p w14:paraId="60EEE033" w14:textId="6B8237D1" w:rsidR="00A80912" w:rsidRDefault="00305CBB" w:rsidP="00A80912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Budget Committee consists of </w:t>
      </w:r>
      <w:r w:rsidR="003D7E64">
        <w:rPr>
          <w:rFonts w:ascii="Calibri" w:eastAsia="Times New Roman" w:hAnsi="Calibri" w:cs="Calibri"/>
        </w:rPr>
        <w:t xml:space="preserve">9 </w:t>
      </w:r>
      <w:r>
        <w:rPr>
          <w:rFonts w:ascii="Calibri" w:eastAsia="Times New Roman" w:hAnsi="Calibri" w:cs="Calibri"/>
        </w:rPr>
        <w:t>representatives</w:t>
      </w:r>
      <w:r w:rsidR="003D7E64">
        <w:rPr>
          <w:rFonts w:ascii="Calibri" w:eastAsia="Times New Roman" w:hAnsi="Calibri" w:cs="Calibri"/>
        </w:rPr>
        <w:t xml:space="preserve"> from across the college</w:t>
      </w:r>
      <w:r>
        <w:rPr>
          <w:rFonts w:ascii="Calibri" w:eastAsia="Times New Roman" w:hAnsi="Calibri" w:cs="Calibri"/>
        </w:rPr>
        <w:t xml:space="preserve">. Committee members serve on staggered 3-year terms. </w:t>
      </w:r>
      <w:r w:rsidR="00CA5DEF">
        <w:rPr>
          <w:rFonts w:ascii="Calibri" w:eastAsia="Times New Roman" w:hAnsi="Calibri" w:cs="Calibri"/>
        </w:rPr>
        <w:t>Positions on the</w:t>
      </w:r>
      <w:r>
        <w:rPr>
          <w:rFonts w:ascii="Calibri" w:eastAsia="Times New Roman" w:hAnsi="Calibri" w:cs="Calibri"/>
        </w:rPr>
        <w:t xml:space="preserve"> committee </w:t>
      </w:r>
      <w:r w:rsidR="00CA5DEF">
        <w:rPr>
          <w:rFonts w:ascii="Calibri" w:eastAsia="Times New Roman" w:hAnsi="Calibri" w:cs="Calibri"/>
        </w:rPr>
        <w:t>are mostly</w:t>
      </w:r>
      <w:r>
        <w:rPr>
          <w:rFonts w:ascii="Calibri" w:eastAsia="Times New Roman" w:hAnsi="Calibri" w:cs="Calibri"/>
        </w:rPr>
        <w:t xml:space="preserve"> </w:t>
      </w:r>
      <w:r w:rsidR="00CA5DEF">
        <w:rPr>
          <w:rFonts w:ascii="Calibri" w:eastAsia="Times New Roman" w:hAnsi="Calibri" w:cs="Calibri"/>
        </w:rPr>
        <w:t>filled</w:t>
      </w:r>
      <w:r>
        <w:rPr>
          <w:rFonts w:ascii="Calibri" w:eastAsia="Times New Roman" w:hAnsi="Calibri" w:cs="Calibri"/>
        </w:rPr>
        <w:t xml:space="preserve"> but an al</w:t>
      </w:r>
      <w:r w:rsidR="0091079E">
        <w:rPr>
          <w:rFonts w:ascii="Calibri" w:eastAsia="Times New Roman" w:hAnsi="Calibri" w:cs="Calibri"/>
        </w:rPr>
        <w:t>ternate is still required.</w:t>
      </w:r>
    </w:p>
    <w:p w14:paraId="04F9D623" w14:textId="77777777" w:rsidR="00254571" w:rsidRDefault="0091079E" w:rsidP="000904D6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</w:rPr>
      </w:pPr>
      <w:r w:rsidRPr="00254571">
        <w:rPr>
          <w:rFonts w:ascii="Calibri" w:eastAsia="Times New Roman" w:hAnsi="Calibri" w:cs="Calibri"/>
        </w:rPr>
        <w:t xml:space="preserve">The Budget Committee recently met with </w:t>
      </w:r>
      <w:r w:rsidR="00660AA8" w:rsidRPr="00254571">
        <w:rPr>
          <w:rFonts w:ascii="Calibri" w:eastAsia="Times New Roman" w:hAnsi="Calibri" w:cs="Calibri"/>
        </w:rPr>
        <w:t xml:space="preserve">ASM </w:t>
      </w:r>
      <w:proofErr w:type="spellStart"/>
      <w:r w:rsidR="00660AA8" w:rsidRPr="00254571">
        <w:rPr>
          <w:rFonts w:ascii="Calibri" w:eastAsia="Times New Roman" w:hAnsi="Calibri" w:cs="Calibri"/>
        </w:rPr>
        <w:t>Terie</w:t>
      </w:r>
      <w:proofErr w:type="spellEnd"/>
      <w:r w:rsidR="00660AA8" w:rsidRPr="00254571">
        <w:rPr>
          <w:rFonts w:ascii="Calibri" w:eastAsia="Times New Roman" w:hAnsi="Calibri" w:cs="Calibri"/>
        </w:rPr>
        <w:t xml:space="preserve"> Bostic and </w:t>
      </w:r>
      <w:r w:rsidR="00241C48" w:rsidRPr="00254571">
        <w:rPr>
          <w:rFonts w:ascii="Calibri" w:eastAsia="Times New Roman" w:hAnsi="Calibri" w:cs="Calibri"/>
        </w:rPr>
        <w:t>Associate Dean</w:t>
      </w:r>
      <w:r w:rsidR="00660AA8" w:rsidRPr="00254571">
        <w:rPr>
          <w:rFonts w:ascii="Calibri" w:eastAsia="Times New Roman" w:hAnsi="Calibri" w:cs="Calibri"/>
        </w:rPr>
        <w:t xml:space="preserve"> Seiji </w:t>
      </w:r>
      <w:proofErr w:type="spellStart"/>
      <w:r w:rsidR="00660AA8" w:rsidRPr="00254571">
        <w:rPr>
          <w:rFonts w:ascii="Calibri" w:eastAsia="Times New Roman" w:hAnsi="Calibri" w:cs="Calibri"/>
        </w:rPr>
        <w:t>Steimetz</w:t>
      </w:r>
      <w:proofErr w:type="spellEnd"/>
      <w:r w:rsidR="002F2EC0" w:rsidRPr="00254571">
        <w:rPr>
          <w:rFonts w:ascii="Calibri" w:eastAsia="Times New Roman" w:hAnsi="Calibri" w:cs="Calibri"/>
        </w:rPr>
        <w:t xml:space="preserve"> to discuss the budget. Of the CLA budget only a relatively small portion is under the purview of the budget committee. </w:t>
      </w:r>
    </w:p>
    <w:p w14:paraId="75143228" w14:textId="77777777" w:rsidR="00254571" w:rsidRDefault="00932DE2" w:rsidP="000904D6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</w:rPr>
      </w:pPr>
      <w:r w:rsidRPr="00254571">
        <w:rPr>
          <w:rFonts w:ascii="Calibri" w:eastAsia="Times New Roman" w:hAnsi="Calibri" w:cs="Calibri"/>
        </w:rPr>
        <w:t xml:space="preserve">The committee discussed the Travel Call. </w:t>
      </w:r>
      <w:r w:rsidR="00EB5197" w:rsidRPr="00254571">
        <w:rPr>
          <w:rFonts w:ascii="Calibri" w:eastAsia="Times New Roman" w:hAnsi="Calibri" w:cs="Calibri"/>
        </w:rPr>
        <w:t>225k</w:t>
      </w:r>
      <w:r w:rsidRPr="00254571">
        <w:rPr>
          <w:rFonts w:ascii="Calibri" w:eastAsia="Times New Roman" w:hAnsi="Calibri" w:cs="Calibri"/>
        </w:rPr>
        <w:t xml:space="preserve"> worth of travel was</w:t>
      </w:r>
      <w:r w:rsidR="00EB5197" w:rsidRPr="00254571">
        <w:rPr>
          <w:rFonts w:ascii="Calibri" w:eastAsia="Times New Roman" w:hAnsi="Calibri" w:cs="Calibri"/>
        </w:rPr>
        <w:t xml:space="preserve"> approved</w:t>
      </w:r>
      <w:r w:rsidR="001036E1" w:rsidRPr="00254571">
        <w:rPr>
          <w:rFonts w:ascii="Calibri" w:eastAsia="Times New Roman" w:hAnsi="Calibri" w:cs="Calibri"/>
        </w:rPr>
        <w:t>.</w:t>
      </w:r>
    </w:p>
    <w:p w14:paraId="3AC57642" w14:textId="201C346E" w:rsidR="00695FF0" w:rsidRPr="00254571" w:rsidRDefault="001036E1" w:rsidP="000904D6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</w:rPr>
      </w:pPr>
      <w:r w:rsidRPr="00254571">
        <w:rPr>
          <w:rFonts w:ascii="Calibri" w:eastAsia="Times New Roman" w:hAnsi="Calibri" w:cs="Calibri"/>
        </w:rPr>
        <w:t>The committee also a</w:t>
      </w:r>
      <w:r w:rsidR="002033A0" w:rsidRPr="00254571">
        <w:rPr>
          <w:rFonts w:ascii="Calibri" w:eastAsia="Times New Roman" w:hAnsi="Calibri" w:cs="Calibri"/>
        </w:rPr>
        <w:t>pproved funding for department budgets</w:t>
      </w:r>
      <w:r w:rsidRPr="00254571">
        <w:rPr>
          <w:rFonts w:ascii="Calibri" w:eastAsia="Times New Roman" w:hAnsi="Calibri" w:cs="Calibri"/>
        </w:rPr>
        <w:t xml:space="preserve">. These allocations are </w:t>
      </w:r>
      <w:r w:rsidR="002033A0" w:rsidRPr="00254571">
        <w:rPr>
          <w:rFonts w:ascii="Calibri" w:eastAsia="Times New Roman" w:hAnsi="Calibri" w:cs="Calibri"/>
        </w:rPr>
        <w:t xml:space="preserve">based on a formula. </w:t>
      </w:r>
      <w:r w:rsidRPr="00254571">
        <w:rPr>
          <w:rFonts w:ascii="Calibri" w:eastAsia="Times New Roman" w:hAnsi="Calibri" w:cs="Calibri"/>
        </w:rPr>
        <w:t xml:space="preserve">The </w:t>
      </w:r>
      <w:r w:rsidR="003270D1" w:rsidRPr="00254571">
        <w:rPr>
          <w:rFonts w:ascii="Calibri" w:eastAsia="Times New Roman" w:hAnsi="Calibri" w:cs="Calibri"/>
        </w:rPr>
        <w:t xml:space="preserve">amount of funds allocated to each department will be increasing this year. The increase is designed to balance the </w:t>
      </w:r>
      <w:r w:rsidR="005B09BB" w:rsidRPr="00254571">
        <w:rPr>
          <w:rFonts w:ascii="Calibri" w:eastAsia="Times New Roman" w:hAnsi="Calibri" w:cs="Calibri"/>
        </w:rPr>
        <w:t>rising costs due to inflation</w:t>
      </w:r>
      <w:r w:rsidR="00C20592" w:rsidRPr="00254571">
        <w:rPr>
          <w:rFonts w:ascii="Calibri" w:eastAsia="Times New Roman" w:hAnsi="Calibri" w:cs="Calibri"/>
        </w:rPr>
        <w:t xml:space="preserve">. </w:t>
      </w:r>
      <w:r w:rsidR="005B09BB" w:rsidRPr="00254571">
        <w:rPr>
          <w:rFonts w:ascii="Calibri" w:eastAsia="Times New Roman" w:hAnsi="Calibri" w:cs="Calibri"/>
        </w:rPr>
        <w:t xml:space="preserve"> </w:t>
      </w:r>
    </w:p>
    <w:p w14:paraId="0A2A9203" w14:textId="6E60C374" w:rsidR="009D6E5E" w:rsidRDefault="00766D01" w:rsidP="00A80912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Budget Committee also discussed</w:t>
      </w:r>
      <w:r w:rsidR="00880DAB">
        <w:rPr>
          <w:rFonts w:ascii="Calibri" w:eastAsia="Times New Roman" w:hAnsi="Calibri" w:cs="Calibri"/>
        </w:rPr>
        <w:t xml:space="preserve"> ways to expand the role of the committee </w:t>
      </w:r>
      <w:r w:rsidR="00DA4DF5">
        <w:rPr>
          <w:rFonts w:ascii="Calibri" w:eastAsia="Times New Roman" w:hAnsi="Calibri" w:cs="Calibri"/>
        </w:rPr>
        <w:t xml:space="preserve">with </w:t>
      </w:r>
      <w:proofErr w:type="spellStart"/>
      <w:r>
        <w:rPr>
          <w:rFonts w:ascii="Calibri" w:eastAsia="Times New Roman" w:hAnsi="Calibri" w:cs="Calibri"/>
        </w:rPr>
        <w:t>Terie</w:t>
      </w:r>
      <w:proofErr w:type="spellEnd"/>
      <w:r>
        <w:rPr>
          <w:rFonts w:ascii="Calibri" w:eastAsia="Times New Roman" w:hAnsi="Calibri" w:cs="Calibri"/>
        </w:rPr>
        <w:t xml:space="preserve"> Bostic and</w:t>
      </w:r>
      <w:r w:rsidR="00DA4DF5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Seiji </w:t>
      </w:r>
      <w:proofErr w:type="spellStart"/>
      <w:r>
        <w:rPr>
          <w:rFonts w:ascii="Calibri" w:eastAsia="Times New Roman" w:hAnsi="Calibri" w:cs="Calibri"/>
        </w:rPr>
        <w:t>Steimetz</w:t>
      </w:r>
      <w:proofErr w:type="spellEnd"/>
      <w:r w:rsidR="00880DAB">
        <w:rPr>
          <w:rFonts w:ascii="Calibri" w:eastAsia="Times New Roman" w:hAnsi="Calibri" w:cs="Calibri"/>
        </w:rPr>
        <w:t xml:space="preserve">. </w:t>
      </w:r>
      <w:r>
        <w:rPr>
          <w:rFonts w:ascii="Calibri" w:eastAsia="Times New Roman" w:hAnsi="Calibri" w:cs="Calibri"/>
        </w:rPr>
        <w:t>Som</w:t>
      </w:r>
      <w:r w:rsidR="00880FF6">
        <w:rPr>
          <w:rFonts w:ascii="Calibri" w:eastAsia="Times New Roman" w:hAnsi="Calibri" w:cs="Calibri"/>
        </w:rPr>
        <w:t xml:space="preserve">e </w:t>
      </w:r>
      <w:r w:rsidR="00411130">
        <w:rPr>
          <w:rFonts w:ascii="Calibri" w:eastAsia="Times New Roman" w:hAnsi="Calibri" w:cs="Calibri"/>
        </w:rPr>
        <w:t xml:space="preserve">additional </w:t>
      </w:r>
      <w:r w:rsidR="00880FF6">
        <w:rPr>
          <w:rFonts w:ascii="Calibri" w:eastAsia="Times New Roman" w:hAnsi="Calibri" w:cs="Calibri"/>
        </w:rPr>
        <w:t xml:space="preserve">roles of the budget committee </w:t>
      </w:r>
      <w:r w:rsidR="00DA4DF5">
        <w:rPr>
          <w:rFonts w:ascii="Calibri" w:eastAsia="Times New Roman" w:hAnsi="Calibri" w:cs="Calibri"/>
        </w:rPr>
        <w:t xml:space="preserve">discussed </w:t>
      </w:r>
      <w:r w:rsidR="00880FF6">
        <w:rPr>
          <w:rFonts w:ascii="Calibri" w:eastAsia="Times New Roman" w:hAnsi="Calibri" w:cs="Calibri"/>
        </w:rPr>
        <w:t xml:space="preserve">include </w:t>
      </w:r>
      <w:r w:rsidR="00411130">
        <w:rPr>
          <w:rFonts w:ascii="Calibri" w:eastAsia="Times New Roman" w:hAnsi="Calibri" w:cs="Calibri"/>
        </w:rPr>
        <w:t>working</w:t>
      </w:r>
      <w:r w:rsidR="00880FF6">
        <w:rPr>
          <w:rFonts w:ascii="Calibri" w:eastAsia="Times New Roman" w:hAnsi="Calibri" w:cs="Calibri"/>
        </w:rPr>
        <w:t xml:space="preserve"> to develop CLA-level</w:t>
      </w:r>
      <w:r w:rsidR="006758F3">
        <w:rPr>
          <w:rFonts w:ascii="Calibri" w:eastAsia="Times New Roman" w:hAnsi="Calibri" w:cs="Calibri"/>
        </w:rPr>
        <w:t xml:space="preserve"> priorities, etc.</w:t>
      </w:r>
    </w:p>
    <w:p w14:paraId="7C9344F5" w14:textId="6F9BBABA" w:rsidR="006143AF" w:rsidRDefault="006143AF" w:rsidP="00E77332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CLA Technology Services on CLA-FACULTY &amp; CLA-FORUM Listserv</w:t>
      </w:r>
      <w:r w:rsidR="00A56D66">
        <w:rPr>
          <w:rFonts w:ascii="Calibri" w:eastAsia="Times New Roman" w:hAnsi="Calibri" w:cs="Calibri"/>
        </w:rPr>
        <w:t xml:space="preserve"> (Greg </w:t>
      </w:r>
      <w:proofErr w:type="spellStart"/>
      <w:r w:rsidR="00A56D66">
        <w:rPr>
          <w:rFonts w:ascii="Calibri" w:eastAsia="Times New Roman" w:hAnsi="Calibri" w:cs="Calibri"/>
        </w:rPr>
        <w:t>Hosilyk</w:t>
      </w:r>
      <w:proofErr w:type="spellEnd"/>
      <w:r w:rsidR="00A56D66">
        <w:rPr>
          <w:rFonts w:ascii="Calibri" w:eastAsia="Times New Roman" w:hAnsi="Calibri" w:cs="Calibri"/>
        </w:rPr>
        <w:t>)</w:t>
      </w:r>
    </w:p>
    <w:p w14:paraId="7A5C74CA" w14:textId="77777777" w:rsidR="00F535B8" w:rsidRDefault="00832F16" w:rsidP="003B5E55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</w:rPr>
      </w:pPr>
      <w:r w:rsidRPr="00F35FBF">
        <w:rPr>
          <w:rFonts w:ascii="Calibri" w:eastAsia="Times New Roman" w:hAnsi="Calibri" w:cs="Calibri"/>
        </w:rPr>
        <w:t xml:space="preserve">There are currently two main list-servs being used by CLA: </w:t>
      </w:r>
      <w:proofErr w:type="spellStart"/>
      <w:r w:rsidRPr="00F35FBF">
        <w:rPr>
          <w:rFonts w:ascii="Calibri" w:eastAsia="Times New Roman" w:hAnsi="Calibri" w:cs="Calibri"/>
        </w:rPr>
        <w:t>CLA</w:t>
      </w:r>
      <w:r w:rsidR="003E7B5C" w:rsidRPr="00F35FBF">
        <w:rPr>
          <w:rFonts w:ascii="Calibri" w:eastAsia="Times New Roman" w:hAnsi="Calibri" w:cs="Calibri"/>
        </w:rPr>
        <w:t>Faculty</w:t>
      </w:r>
      <w:proofErr w:type="spellEnd"/>
      <w:r w:rsidR="003E7B5C" w:rsidRPr="00F35FBF">
        <w:rPr>
          <w:rFonts w:ascii="Calibri" w:eastAsia="Times New Roman" w:hAnsi="Calibri" w:cs="Calibri"/>
        </w:rPr>
        <w:t xml:space="preserve"> and </w:t>
      </w:r>
      <w:proofErr w:type="spellStart"/>
      <w:r w:rsidRPr="00F35FBF">
        <w:rPr>
          <w:rFonts w:ascii="Calibri" w:eastAsia="Times New Roman" w:hAnsi="Calibri" w:cs="Calibri"/>
        </w:rPr>
        <w:t>CLAF</w:t>
      </w:r>
      <w:r w:rsidR="003E7B5C" w:rsidRPr="00F35FBF">
        <w:rPr>
          <w:rFonts w:ascii="Calibri" w:eastAsia="Times New Roman" w:hAnsi="Calibri" w:cs="Calibri"/>
        </w:rPr>
        <w:t>orum</w:t>
      </w:r>
      <w:proofErr w:type="spellEnd"/>
      <w:r w:rsidRPr="00F35FBF">
        <w:rPr>
          <w:rFonts w:ascii="Calibri" w:eastAsia="Times New Roman" w:hAnsi="Calibri" w:cs="Calibri"/>
        </w:rPr>
        <w:t xml:space="preserve">. </w:t>
      </w:r>
    </w:p>
    <w:p w14:paraId="49406BD0" w14:textId="77777777" w:rsidR="00F535B8" w:rsidRDefault="00F35FBF" w:rsidP="003B5E55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CLA</w:t>
      </w:r>
      <w:r w:rsidR="003E7B5C" w:rsidRPr="00F35FBF">
        <w:rPr>
          <w:rFonts w:ascii="Calibri" w:eastAsia="Times New Roman" w:hAnsi="Calibri" w:cs="Calibri"/>
        </w:rPr>
        <w:t>Fac</w:t>
      </w:r>
      <w:r>
        <w:rPr>
          <w:rFonts w:ascii="Calibri" w:eastAsia="Times New Roman" w:hAnsi="Calibri" w:cs="Calibri"/>
        </w:rPr>
        <w:t>u</w:t>
      </w:r>
      <w:r w:rsidR="003E7B5C" w:rsidRPr="00F35FBF">
        <w:rPr>
          <w:rFonts w:ascii="Calibri" w:eastAsia="Times New Roman" w:hAnsi="Calibri" w:cs="Calibri"/>
        </w:rPr>
        <w:t>lty</w:t>
      </w:r>
      <w:proofErr w:type="spellEnd"/>
      <w:r>
        <w:rPr>
          <w:rFonts w:ascii="Calibri" w:eastAsia="Times New Roman" w:hAnsi="Calibri" w:cs="Calibri"/>
        </w:rPr>
        <w:t xml:space="preserve"> is intended to be use</w:t>
      </w:r>
      <w:r w:rsidR="00F535B8">
        <w:rPr>
          <w:rFonts w:ascii="Calibri" w:eastAsia="Times New Roman" w:hAnsi="Calibri" w:cs="Calibri"/>
        </w:rPr>
        <w:t>d</w:t>
      </w:r>
      <w:r>
        <w:rPr>
          <w:rFonts w:ascii="Calibri" w:eastAsia="Times New Roman" w:hAnsi="Calibri" w:cs="Calibri"/>
        </w:rPr>
        <w:t xml:space="preserve"> for faculty</w:t>
      </w:r>
      <w:r w:rsidR="003E7B5C" w:rsidRPr="00F35FBF">
        <w:rPr>
          <w:rFonts w:ascii="Calibri" w:eastAsia="Times New Roman" w:hAnsi="Calibri" w:cs="Calibri"/>
        </w:rPr>
        <w:t xml:space="preserve"> business </w:t>
      </w:r>
      <w:r>
        <w:rPr>
          <w:rFonts w:ascii="Calibri" w:eastAsia="Times New Roman" w:hAnsi="Calibri" w:cs="Calibri"/>
        </w:rPr>
        <w:t>(important annou</w:t>
      </w:r>
      <w:r w:rsidR="00BB5246">
        <w:rPr>
          <w:rFonts w:ascii="Calibri" w:eastAsia="Times New Roman" w:hAnsi="Calibri" w:cs="Calibri"/>
        </w:rPr>
        <w:t xml:space="preserve">ncements, upcoming events, and other </w:t>
      </w:r>
      <w:r w:rsidR="003B5E55">
        <w:rPr>
          <w:rFonts w:ascii="Calibri" w:eastAsia="Times New Roman" w:hAnsi="Calibri" w:cs="Calibri"/>
        </w:rPr>
        <w:t xml:space="preserve">CLA Faculty relevant </w:t>
      </w:r>
      <w:r w:rsidR="00BB5246">
        <w:rPr>
          <w:rFonts w:ascii="Calibri" w:eastAsia="Times New Roman" w:hAnsi="Calibri" w:cs="Calibri"/>
        </w:rPr>
        <w:t xml:space="preserve">information), and </w:t>
      </w:r>
      <w:proofErr w:type="spellStart"/>
      <w:r w:rsidR="00BB5246">
        <w:rPr>
          <w:rFonts w:ascii="Calibri" w:eastAsia="Times New Roman" w:hAnsi="Calibri" w:cs="Calibri"/>
        </w:rPr>
        <w:t>CLAForum</w:t>
      </w:r>
      <w:proofErr w:type="spellEnd"/>
      <w:r w:rsidR="00BB5246">
        <w:rPr>
          <w:rFonts w:ascii="Calibri" w:eastAsia="Times New Roman" w:hAnsi="Calibri" w:cs="Calibri"/>
        </w:rPr>
        <w:t xml:space="preserve"> for </w:t>
      </w:r>
      <w:r w:rsidR="00E2238E">
        <w:rPr>
          <w:rFonts w:ascii="Calibri" w:eastAsia="Times New Roman" w:hAnsi="Calibri" w:cs="Calibri"/>
        </w:rPr>
        <w:t>discussion</w:t>
      </w:r>
      <w:r w:rsidR="003B5E55">
        <w:rPr>
          <w:rFonts w:ascii="Calibri" w:eastAsia="Times New Roman" w:hAnsi="Calibri" w:cs="Calibri"/>
        </w:rPr>
        <w:t>s</w:t>
      </w:r>
      <w:r w:rsidR="00E2238E">
        <w:rPr>
          <w:rFonts w:ascii="Calibri" w:eastAsia="Times New Roman" w:hAnsi="Calibri" w:cs="Calibri"/>
        </w:rPr>
        <w:t xml:space="preserve"> and </w:t>
      </w:r>
      <w:r w:rsidR="003B5E55">
        <w:rPr>
          <w:rFonts w:ascii="Calibri" w:eastAsia="Times New Roman" w:hAnsi="Calibri" w:cs="Calibri"/>
        </w:rPr>
        <w:t>sharing other types of information</w:t>
      </w:r>
      <w:r w:rsidR="00F535B8">
        <w:rPr>
          <w:rFonts w:ascii="Calibri" w:eastAsia="Times New Roman" w:hAnsi="Calibri" w:cs="Calibri"/>
        </w:rPr>
        <w:t>.</w:t>
      </w:r>
      <w:r w:rsidR="003B5E55">
        <w:rPr>
          <w:rFonts w:ascii="Calibri" w:eastAsia="Times New Roman" w:hAnsi="Calibri" w:cs="Calibri"/>
        </w:rPr>
        <w:t xml:space="preserve"> </w:t>
      </w:r>
    </w:p>
    <w:p w14:paraId="16B23965" w14:textId="240202E5" w:rsidR="00BC5D37" w:rsidRDefault="003B5E55" w:rsidP="00E61869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</w:rPr>
      </w:pPr>
      <w:r w:rsidRPr="001B36F2">
        <w:rPr>
          <w:rFonts w:ascii="Calibri" w:eastAsia="Times New Roman" w:hAnsi="Calibri" w:cs="Calibri"/>
        </w:rPr>
        <w:lastRenderedPageBreak/>
        <w:t xml:space="preserve">Both </w:t>
      </w:r>
      <w:proofErr w:type="spellStart"/>
      <w:r w:rsidR="007E5638" w:rsidRPr="001B36F2">
        <w:rPr>
          <w:rFonts w:ascii="Calibri" w:eastAsia="Times New Roman" w:hAnsi="Calibri" w:cs="Calibri"/>
        </w:rPr>
        <w:t>CLAFaculty</w:t>
      </w:r>
      <w:proofErr w:type="spellEnd"/>
      <w:r w:rsidR="007E5638" w:rsidRPr="001B36F2">
        <w:rPr>
          <w:rFonts w:ascii="Calibri" w:eastAsia="Times New Roman" w:hAnsi="Calibri" w:cs="Calibri"/>
        </w:rPr>
        <w:t xml:space="preserve"> and </w:t>
      </w:r>
      <w:proofErr w:type="spellStart"/>
      <w:r w:rsidR="007E5638" w:rsidRPr="001B36F2">
        <w:rPr>
          <w:rFonts w:ascii="Calibri" w:eastAsia="Times New Roman" w:hAnsi="Calibri" w:cs="Calibri"/>
        </w:rPr>
        <w:t>CLAForum</w:t>
      </w:r>
      <w:proofErr w:type="spellEnd"/>
      <w:r w:rsidR="007E5638" w:rsidRPr="001B36F2">
        <w:rPr>
          <w:rFonts w:ascii="Calibri" w:eastAsia="Times New Roman" w:hAnsi="Calibri" w:cs="Calibri"/>
        </w:rPr>
        <w:t xml:space="preserve"> have been in existence for quite a while and are administered using an older technology called </w:t>
      </w:r>
      <w:proofErr w:type="spellStart"/>
      <w:r w:rsidR="007E5638" w:rsidRPr="001B36F2">
        <w:rPr>
          <w:rFonts w:ascii="Calibri" w:eastAsia="Times New Roman" w:hAnsi="Calibri" w:cs="Calibri"/>
        </w:rPr>
        <w:t>ListServ</w:t>
      </w:r>
      <w:proofErr w:type="spellEnd"/>
      <w:r w:rsidR="007E5638" w:rsidRPr="001B36F2">
        <w:rPr>
          <w:rFonts w:ascii="Calibri" w:eastAsia="Times New Roman" w:hAnsi="Calibri" w:cs="Calibri"/>
        </w:rPr>
        <w:t>.</w:t>
      </w:r>
      <w:r w:rsidR="00601EFE" w:rsidRPr="001B36F2">
        <w:rPr>
          <w:rFonts w:ascii="Calibri" w:eastAsia="Times New Roman" w:hAnsi="Calibri" w:cs="Calibri"/>
        </w:rPr>
        <w:t xml:space="preserve"> </w:t>
      </w:r>
    </w:p>
    <w:p w14:paraId="6C7AE098" w14:textId="31B85B9A" w:rsidR="003E7B5C" w:rsidRDefault="00F535B8" w:rsidP="003B5E55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ListServ</w:t>
      </w:r>
      <w:proofErr w:type="spellEnd"/>
      <w:r>
        <w:rPr>
          <w:rFonts w:ascii="Calibri" w:eastAsia="Times New Roman" w:hAnsi="Calibri" w:cs="Calibri"/>
        </w:rPr>
        <w:t xml:space="preserve"> enables</w:t>
      </w:r>
      <w:r w:rsidR="00C263C5">
        <w:rPr>
          <w:rFonts w:ascii="Calibri" w:eastAsia="Times New Roman" w:hAnsi="Calibri" w:cs="Calibri"/>
        </w:rPr>
        <w:t xml:space="preserve"> two-way communication meaning that people can directly post and respond to posts. </w:t>
      </w:r>
    </w:p>
    <w:p w14:paraId="57F5041D" w14:textId="57B15069" w:rsidR="00482E9C" w:rsidRDefault="00482E9C" w:rsidP="003B5E55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email addresses that </w:t>
      </w:r>
      <w:r w:rsidR="004E2137">
        <w:rPr>
          <w:rFonts w:ascii="Calibri" w:eastAsia="Times New Roman" w:hAnsi="Calibri" w:cs="Calibri"/>
        </w:rPr>
        <w:t xml:space="preserve">form the foundation of both </w:t>
      </w:r>
      <w:proofErr w:type="spellStart"/>
      <w:r w:rsidR="004E2137">
        <w:rPr>
          <w:rFonts w:ascii="Calibri" w:eastAsia="Times New Roman" w:hAnsi="Calibri" w:cs="Calibri"/>
        </w:rPr>
        <w:t>CLAFaculty</w:t>
      </w:r>
      <w:proofErr w:type="spellEnd"/>
      <w:r w:rsidR="004E2137">
        <w:rPr>
          <w:rFonts w:ascii="Calibri" w:eastAsia="Times New Roman" w:hAnsi="Calibri" w:cs="Calibri"/>
        </w:rPr>
        <w:t xml:space="preserve"> and </w:t>
      </w:r>
      <w:proofErr w:type="spellStart"/>
      <w:r w:rsidR="004E2137">
        <w:rPr>
          <w:rFonts w:ascii="Calibri" w:eastAsia="Times New Roman" w:hAnsi="Calibri" w:cs="Calibri"/>
        </w:rPr>
        <w:t>CLAForum</w:t>
      </w:r>
      <w:proofErr w:type="spellEnd"/>
      <w:r w:rsidR="004E2137">
        <w:rPr>
          <w:rFonts w:ascii="Calibri" w:eastAsia="Times New Roman" w:hAnsi="Calibri" w:cs="Calibri"/>
        </w:rPr>
        <w:t xml:space="preserve"> are managed manually, </w:t>
      </w:r>
      <w:r w:rsidR="008C3B62">
        <w:rPr>
          <w:rFonts w:ascii="Calibri" w:eastAsia="Times New Roman" w:hAnsi="Calibri" w:cs="Calibri"/>
        </w:rPr>
        <w:t xml:space="preserve">and some </w:t>
      </w:r>
      <w:r w:rsidR="009E129C">
        <w:rPr>
          <w:rFonts w:ascii="Calibri" w:eastAsia="Times New Roman" w:hAnsi="Calibri" w:cs="Calibri"/>
        </w:rPr>
        <w:t xml:space="preserve">of the </w:t>
      </w:r>
      <w:r w:rsidR="008C3B62">
        <w:rPr>
          <w:rFonts w:ascii="Calibri" w:eastAsia="Times New Roman" w:hAnsi="Calibri" w:cs="Calibri"/>
        </w:rPr>
        <w:t xml:space="preserve">email addresses in the system are quite old (i.e. different from currently used </w:t>
      </w:r>
      <w:r w:rsidR="009E129C">
        <w:rPr>
          <w:rFonts w:ascii="Calibri" w:eastAsia="Times New Roman" w:hAnsi="Calibri" w:cs="Calibri"/>
        </w:rPr>
        <w:t xml:space="preserve">version of CSULB email addresses). </w:t>
      </w:r>
    </w:p>
    <w:p w14:paraId="1818B26B" w14:textId="1044E87E" w:rsidR="00F17312" w:rsidRDefault="00F07F8A" w:rsidP="00121A57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There is another type of </w:t>
      </w:r>
      <w:r w:rsidR="00FB3415">
        <w:rPr>
          <w:rFonts w:ascii="Calibri" w:eastAsia="Times New Roman" w:hAnsi="Calibri" w:cs="Calibri"/>
        </w:rPr>
        <w:t xml:space="preserve">distribution </w:t>
      </w:r>
      <w:r>
        <w:rPr>
          <w:rFonts w:ascii="Calibri" w:eastAsia="Times New Roman" w:hAnsi="Calibri" w:cs="Calibri"/>
        </w:rPr>
        <w:t>program</w:t>
      </w:r>
      <w:r w:rsidR="00F17312">
        <w:rPr>
          <w:rFonts w:ascii="Calibri" w:eastAsia="Times New Roman" w:hAnsi="Calibri" w:cs="Calibri"/>
        </w:rPr>
        <w:t xml:space="preserve"> called Exchange</w:t>
      </w:r>
      <w:r w:rsidR="00FB3415">
        <w:rPr>
          <w:rFonts w:ascii="Calibri" w:eastAsia="Times New Roman" w:hAnsi="Calibri" w:cs="Calibri"/>
        </w:rPr>
        <w:t xml:space="preserve">. Exchange can </w:t>
      </w:r>
      <w:r w:rsidR="008A1716">
        <w:rPr>
          <w:rFonts w:ascii="Calibri" w:eastAsia="Times New Roman" w:hAnsi="Calibri" w:cs="Calibri"/>
        </w:rPr>
        <w:t>host</w:t>
      </w:r>
      <w:r w:rsidR="00FB3415">
        <w:rPr>
          <w:rFonts w:ascii="Calibri" w:eastAsia="Times New Roman" w:hAnsi="Calibri" w:cs="Calibri"/>
        </w:rPr>
        <w:t xml:space="preserve"> one</w:t>
      </w:r>
      <w:r w:rsidR="00DA6FEE">
        <w:rPr>
          <w:rFonts w:ascii="Calibri" w:eastAsia="Times New Roman" w:hAnsi="Calibri" w:cs="Calibri"/>
        </w:rPr>
        <w:t>-directional lists that are also automat</w:t>
      </w:r>
      <w:r w:rsidR="00541C1F">
        <w:rPr>
          <w:rFonts w:ascii="Calibri" w:eastAsia="Times New Roman" w:hAnsi="Calibri" w:cs="Calibri"/>
        </w:rPr>
        <w:t>ed</w:t>
      </w:r>
      <w:r w:rsidR="00DA6FEE">
        <w:rPr>
          <w:rFonts w:ascii="Calibri" w:eastAsia="Times New Roman" w:hAnsi="Calibri" w:cs="Calibri"/>
        </w:rPr>
        <w:t xml:space="preserve"> and can function as “smart” lists.</w:t>
      </w:r>
    </w:p>
    <w:p w14:paraId="46E2D833" w14:textId="6D678295" w:rsidR="00DA1437" w:rsidRDefault="00F036D6" w:rsidP="00121A57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CLA Tech suggests </w:t>
      </w:r>
      <w:r w:rsidR="007C21B9">
        <w:rPr>
          <w:rFonts w:ascii="Calibri" w:eastAsia="Times New Roman" w:hAnsi="Calibri" w:cs="Calibri"/>
        </w:rPr>
        <w:t xml:space="preserve">that </w:t>
      </w:r>
      <w:r>
        <w:rPr>
          <w:rFonts w:ascii="Calibri" w:eastAsia="Times New Roman" w:hAnsi="Calibri" w:cs="Calibri"/>
        </w:rPr>
        <w:t xml:space="preserve">the </w:t>
      </w:r>
      <w:proofErr w:type="spellStart"/>
      <w:r w:rsidR="007C21B9">
        <w:rPr>
          <w:rFonts w:ascii="Calibri" w:eastAsia="Times New Roman" w:hAnsi="Calibri" w:cs="Calibri"/>
        </w:rPr>
        <w:t>CLA</w:t>
      </w:r>
      <w:r>
        <w:rPr>
          <w:rFonts w:ascii="Calibri" w:eastAsia="Times New Roman" w:hAnsi="Calibri" w:cs="Calibri"/>
        </w:rPr>
        <w:t>Faculty</w:t>
      </w:r>
      <w:proofErr w:type="spellEnd"/>
      <w:r>
        <w:rPr>
          <w:rFonts w:ascii="Calibri" w:eastAsia="Times New Roman" w:hAnsi="Calibri" w:cs="Calibri"/>
        </w:rPr>
        <w:t xml:space="preserve"> list switch over to</w:t>
      </w:r>
      <w:r w:rsidR="007C21B9">
        <w:rPr>
          <w:rFonts w:ascii="Calibri" w:eastAsia="Times New Roman" w:hAnsi="Calibri" w:cs="Calibri"/>
        </w:rPr>
        <w:t xml:space="preserve"> Exchange. </w:t>
      </w:r>
      <w:r>
        <w:rPr>
          <w:rFonts w:ascii="Calibri" w:eastAsia="Times New Roman" w:hAnsi="Calibri" w:cs="Calibri"/>
        </w:rPr>
        <w:t>Th</w:t>
      </w:r>
      <w:r w:rsidR="008E1E45">
        <w:rPr>
          <w:rFonts w:ascii="Calibri" w:eastAsia="Times New Roman" w:hAnsi="Calibri" w:cs="Calibri"/>
        </w:rPr>
        <w:t>is</w:t>
      </w:r>
      <w:r>
        <w:rPr>
          <w:rFonts w:ascii="Calibri" w:eastAsia="Times New Roman" w:hAnsi="Calibri" w:cs="Calibri"/>
        </w:rPr>
        <w:t xml:space="preserve"> will make the </w:t>
      </w:r>
      <w:r w:rsidR="008E1E45">
        <w:rPr>
          <w:rFonts w:ascii="Calibri" w:eastAsia="Times New Roman" w:hAnsi="Calibri" w:cs="Calibri"/>
        </w:rPr>
        <w:t xml:space="preserve">distribution list </w:t>
      </w:r>
      <w:r w:rsidR="00DA1437">
        <w:rPr>
          <w:rFonts w:ascii="Calibri" w:eastAsia="Times New Roman" w:hAnsi="Calibri" w:cs="Calibri"/>
        </w:rPr>
        <w:t xml:space="preserve">for </w:t>
      </w:r>
      <w:proofErr w:type="spellStart"/>
      <w:r w:rsidR="00DA1437">
        <w:rPr>
          <w:rFonts w:ascii="Calibri" w:eastAsia="Times New Roman" w:hAnsi="Calibri" w:cs="Calibri"/>
        </w:rPr>
        <w:t>CLAFAculty</w:t>
      </w:r>
      <w:proofErr w:type="spellEnd"/>
      <w:r w:rsidR="00DA1437">
        <w:rPr>
          <w:rFonts w:ascii="Calibri" w:eastAsia="Times New Roman" w:hAnsi="Calibri" w:cs="Calibri"/>
        </w:rPr>
        <w:t xml:space="preserve"> </w:t>
      </w:r>
      <w:r w:rsidR="008E1E45">
        <w:rPr>
          <w:rFonts w:ascii="Calibri" w:eastAsia="Times New Roman" w:hAnsi="Calibri" w:cs="Calibri"/>
        </w:rPr>
        <w:t>one-directional</w:t>
      </w:r>
      <w:r w:rsidR="000C1539">
        <w:rPr>
          <w:rFonts w:ascii="Calibri" w:eastAsia="Times New Roman" w:hAnsi="Calibri" w:cs="Calibri"/>
        </w:rPr>
        <w:t xml:space="preserve"> and more automated.</w:t>
      </w:r>
    </w:p>
    <w:p w14:paraId="764A0B1E" w14:textId="676FE176" w:rsidR="007C21B9" w:rsidRDefault="00556C5C" w:rsidP="00121A57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CLA</w:t>
      </w:r>
      <w:r w:rsidR="008234D9">
        <w:rPr>
          <w:rFonts w:ascii="Calibri" w:eastAsia="Times New Roman" w:hAnsi="Calibri" w:cs="Calibri"/>
        </w:rPr>
        <w:t>Forum</w:t>
      </w:r>
      <w:proofErr w:type="spellEnd"/>
      <w:r w:rsidR="008234D9">
        <w:rPr>
          <w:rFonts w:ascii="Calibri" w:eastAsia="Times New Roman" w:hAnsi="Calibri" w:cs="Calibri"/>
        </w:rPr>
        <w:t xml:space="preserve"> </w:t>
      </w:r>
      <w:r w:rsidR="000C1539">
        <w:rPr>
          <w:rFonts w:ascii="Calibri" w:eastAsia="Times New Roman" w:hAnsi="Calibri" w:cs="Calibri"/>
        </w:rPr>
        <w:t>could</w:t>
      </w:r>
      <w:r w:rsidR="008234D9">
        <w:rPr>
          <w:rFonts w:ascii="Calibri" w:eastAsia="Times New Roman" w:hAnsi="Calibri" w:cs="Calibri"/>
        </w:rPr>
        <w:t xml:space="preserve"> stay on </w:t>
      </w:r>
      <w:r>
        <w:rPr>
          <w:rFonts w:ascii="Calibri" w:eastAsia="Times New Roman" w:hAnsi="Calibri" w:cs="Calibri"/>
        </w:rPr>
        <w:t xml:space="preserve">Listserv as </w:t>
      </w:r>
      <w:r w:rsidR="00DA1437">
        <w:rPr>
          <w:rFonts w:ascii="Calibri" w:eastAsia="Times New Roman" w:hAnsi="Calibri" w:cs="Calibri"/>
        </w:rPr>
        <w:t xml:space="preserve">a </w:t>
      </w:r>
      <w:r>
        <w:rPr>
          <w:rFonts w:ascii="Calibri" w:eastAsia="Times New Roman" w:hAnsi="Calibri" w:cs="Calibri"/>
        </w:rPr>
        <w:t xml:space="preserve">two-directional </w:t>
      </w:r>
      <w:r w:rsidR="00DA1437">
        <w:rPr>
          <w:rFonts w:ascii="Calibri" w:eastAsia="Times New Roman" w:hAnsi="Calibri" w:cs="Calibri"/>
        </w:rPr>
        <w:t>listserv</w:t>
      </w:r>
      <w:r w:rsidR="00125124">
        <w:rPr>
          <w:rFonts w:ascii="Calibri" w:eastAsia="Times New Roman" w:hAnsi="Calibri" w:cs="Calibri"/>
        </w:rPr>
        <w:t xml:space="preserve"> and </w:t>
      </w:r>
      <w:r w:rsidR="00044F0C">
        <w:rPr>
          <w:rFonts w:ascii="Calibri" w:eastAsia="Times New Roman" w:hAnsi="Calibri" w:cs="Calibri"/>
        </w:rPr>
        <w:t xml:space="preserve">continue in its current </w:t>
      </w:r>
      <w:r w:rsidR="003E2F53">
        <w:rPr>
          <w:rFonts w:ascii="Calibri" w:eastAsia="Times New Roman" w:hAnsi="Calibri" w:cs="Calibri"/>
        </w:rPr>
        <w:t xml:space="preserve">form and </w:t>
      </w:r>
      <w:r w:rsidR="00044F0C">
        <w:rPr>
          <w:rFonts w:ascii="Calibri" w:eastAsia="Times New Roman" w:hAnsi="Calibri" w:cs="Calibri"/>
        </w:rPr>
        <w:t xml:space="preserve">function. Enrollment in </w:t>
      </w:r>
      <w:proofErr w:type="spellStart"/>
      <w:r w:rsidR="00044F0C">
        <w:rPr>
          <w:rFonts w:ascii="Calibri" w:eastAsia="Times New Roman" w:hAnsi="Calibri" w:cs="Calibri"/>
        </w:rPr>
        <w:t>CLAForum</w:t>
      </w:r>
      <w:proofErr w:type="spellEnd"/>
      <w:r w:rsidR="00044F0C">
        <w:rPr>
          <w:rFonts w:ascii="Calibri" w:eastAsia="Times New Roman" w:hAnsi="Calibri" w:cs="Calibri"/>
        </w:rPr>
        <w:t xml:space="preserve"> is voluntary.</w:t>
      </w:r>
    </w:p>
    <w:p w14:paraId="7405B782" w14:textId="7B0D37EB" w:rsidR="00314E04" w:rsidRDefault="008E64F9" w:rsidP="00874A9E">
      <w:pPr>
        <w:pStyle w:val="ListParagraph"/>
        <w:ind w:left="180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--------------------------------------------------------------------------------------------------</w:t>
      </w:r>
    </w:p>
    <w:p w14:paraId="1176BE9E" w14:textId="495E47D9" w:rsidR="00411A5D" w:rsidRDefault="00232632" w:rsidP="00411A5D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</w:rPr>
      </w:pPr>
      <w:r w:rsidRPr="00874A9E">
        <w:rPr>
          <w:rFonts w:ascii="Calibri" w:eastAsia="Times New Roman" w:hAnsi="Calibri" w:cs="Calibri"/>
        </w:rPr>
        <w:t xml:space="preserve">There was a motion by Gabriel Estrada to </w:t>
      </w:r>
      <w:r w:rsidR="00066281" w:rsidRPr="00874A9E">
        <w:rPr>
          <w:rFonts w:ascii="Calibri" w:eastAsia="Times New Roman" w:hAnsi="Calibri" w:cs="Calibri"/>
        </w:rPr>
        <w:t xml:space="preserve">recommend </w:t>
      </w:r>
      <w:r w:rsidR="00E27F49">
        <w:rPr>
          <w:rFonts w:ascii="Calibri" w:eastAsia="Times New Roman" w:hAnsi="Calibri" w:cs="Calibri"/>
        </w:rPr>
        <w:t>that</w:t>
      </w:r>
      <w:r w:rsidR="00066281" w:rsidRPr="00874A9E">
        <w:rPr>
          <w:rFonts w:ascii="Calibri" w:eastAsia="Times New Roman" w:hAnsi="Calibri" w:cs="Calibri"/>
        </w:rPr>
        <w:t xml:space="preserve"> </w:t>
      </w:r>
      <w:r w:rsidRPr="00874A9E">
        <w:rPr>
          <w:rFonts w:ascii="Calibri" w:eastAsia="Times New Roman" w:hAnsi="Calibri" w:cs="Calibri"/>
        </w:rPr>
        <w:t xml:space="preserve">the dean’s office </w:t>
      </w:r>
      <w:r w:rsidR="005369EB" w:rsidRPr="00874A9E">
        <w:rPr>
          <w:rFonts w:ascii="Calibri" w:eastAsia="Times New Roman" w:hAnsi="Calibri" w:cs="Calibri"/>
        </w:rPr>
        <w:t xml:space="preserve">create </w:t>
      </w:r>
      <w:r w:rsidRPr="00874A9E">
        <w:rPr>
          <w:rFonts w:ascii="Calibri" w:eastAsia="Times New Roman" w:hAnsi="Calibri" w:cs="Calibri"/>
        </w:rPr>
        <w:t xml:space="preserve">a </w:t>
      </w:r>
      <w:r w:rsidR="00874A9E">
        <w:rPr>
          <w:rFonts w:ascii="Calibri" w:eastAsia="Times New Roman" w:hAnsi="Calibri" w:cs="Calibri"/>
        </w:rPr>
        <w:t>one-way</w:t>
      </w:r>
      <w:r w:rsidR="005369EB" w:rsidRPr="00874A9E">
        <w:rPr>
          <w:rFonts w:ascii="Calibri" w:eastAsia="Times New Roman" w:hAnsi="Calibri" w:cs="Calibri"/>
        </w:rPr>
        <w:t xml:space="preserve"> </w:t>
      </w:r>
      <w:r w:rsidRPr="00874A9E">
        <w:rPr>
          <w:rFonts w:ascii="Calibri" w:eastAsia="Times New Roman" w:hAnsi="Calibri" w:cs="Calibri"/>
        </w:rPr>
        <w:t>F</w:t>
      </w:r>
      <w:r w:rsidR="005369EB" w:rsidRPr="00874A9E">
        <w:rPr>
          <w:rFonts w:ascii="Calibri" w:eastAsia="Times New Roman" w:hAnsi="Calibri" w:cs="Calibri"/>
        </w:rPr>
        <w:t xml:space="preserve">aculty </w:t>
      </w:r>
      <w:r w:rsidR="00874A9E" w:rsidRPr="00874A9E">
        <w:rPr>
          <w:rFonts w:ascii="Calibri" w:eastAsia="Times New Roman" w:hAnsi="Calibri" w:cs="Calibri"/>
        </w:rPr>
        <w:t xml:space="preserve">distribution </w:t>
      </w:r>
      <w:r w:rsidR="005369EB" w:rsidRPr="00874A9E">
        <w:rPr>
          <w:rFonts w:ascii="Calibri" w:eastAsia="Times New Roman" w:hAnsi="Calibri" w:cs="Calibri"/>
        </w:rPr>
        <w:t xml:space="preserve">list </w:t>
      </w:r>
      <w:r w:rsidR="00066281" w:rsidRPr="00874A9E">
        <w:rPr>
          <w:rFonts w:ascii="Calibri" w:eastAsia="Times New Roman" w:hAnsi="Calibri" w:cs="Calibri"/>
        </w:rPr>
        <w:t xml:space="preserve">through </w:t>
      </w:r>
      <w:r w:rsidR="00A0718E" w:rsidRPr="00874A9E">
        <w:rPr>
          <w:rFonts w:ascii="Calibri" w:eastAsia="Times New Roman" w:hAnsi="Calibri" w:cs="Calibri"/>
        </w:rPr>
        <w:t>Exchange</w:t>
      </w:r>
      <w:r w:rsidR="00066281" w:rsidRPr="00874A9E">
        <w:rPr>
          <w:rFonts w:ascii="Calibri" w:eastAsia="Times New Roman" w:hAnsi="Calibri" w:cs="Calibri"/>
        </w:rPr>
        <w:t xml:space="preserve"> that is automated. </w:t>
      </w:r>
    </w:p>
    <w:p w14:paraId="2BCCB57C" w14:textId="67F728C8" w:rsidR="00411A5D" w:rsidRDefault="008E64F9" w:rsidP="00411A5D">
      <w:pPr>
        <w:pStyle w:val="ListParagraph"/>
        <w:ind w:left="180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Motion </w:t>
      </w:r>
      <w:r w:rsidR="00411A5D">
        <w:rPr>
          <w:rFonts w:ascii="Calibri" w:eastAsia="Times New Roman" w:hAnsi="Calibri" w:cs="Calibri"/>
        </w:rPr>
        <w:t>S</w:t>
      </w:r>
      <w:r w:rsidR="00192B4E" w:rsidRPr="00411A5D">
        <w:rPr>
          <w:rFonts w:ascii="Calibri" w:eastAsia="Times New Roman" w:hAnsi="Calibri" w:cs="Calibri"/>
        </w:rPr>
        <w:t xml:space="preserve">econded. </w:t>
      </w:r>
      <w:r w:rsidR="00196BF8" w:rsidRPr="00411A5D">
        <w:rPr>
          <w:rFonts w:ascii="Calibri" w:eastAsia="Times New Roman" w:hAnsi="Calibri" w:cs="Calibri"/>
        </w:rPr>
        <w:t xml:space="preserve"> </w:t>
      </w:r>
    </w:p>
    <w:p w14:paraId="69FF26F5" w14:textId="53DF52B1" w:rsidR="00AA21EA" w:rsidRPr="00E27F49" w:rsidRDefault="00196BF8" w:rsidP="00E27F49">
      <w:pPr>
        <w:pStyle w:val="ListParagraph"/>
        <w:ind w:left="1800"/>
        <w:rPr>
          <w:rFonts w:ascii="Calibri" w:eastAsia="Times New Roman" w:hAnsi="Calibri" w:cs="Calibri"/>
        </w:rPr>
      </w:pPr>
      <w:r w:rsidRPr="00411A5D">
        <w:rPr>
          <w:rFonts w:ascii="Calibri" w:eastAsia="Times New Roman" w:hAnsi="Calibri" w:cs="Calibri"/>
        </w:rPr>
        <w:t>In favor</w:t>
      </w:r>
      <w:r w:rsidR="00E0260A">
        <w:rPr>
          <w:rFonts w:ascii="Calibri" w:eastAsia="Times New Roman" w:hAnsi="Calibri" w:cs="Calibri"/>
        </w:rPr>
        <w:t xml:space="preserve"> (25)</w:t>
      </w:r>
      <w:r w:rsidR="00AC2BAE">
        <w:rPr>
          <w:rFonts w:ascii="Calibri" w:eastAsia="Times New Roman" w:hAnsi="Calibri" w:cs="Calibri"/>
        </w:rPr>
        <w:t>. O</w:t>
      </w:r>
      <w:r w:rsidR="008E64F9">
        <w:rPr>
          <w:rFonts w:ascii="Calibri" w:eastAsia="Times New Roman" w:hAnsi="Calibri" w:cs="Calibri"/>
        </w:rPr>
        <w:t xml:space="preserve">pposed </w:t>
      </w:r>
      <w:r w:rsidR="00E27F49">
        <w:rPr>
          <w:rFonts w:ascii="Calibri" w:eastAsia="Times New Roman" w:hAnsi="Calibri" w:cs="Calibri"/>
        </w:rPr>
        <w:t>(3).</w:t>
      </w:r>
      <w:r w:rsidR="008E64F9">
        <w:rPr>
          <w:rFonts w:ascii="Calibri" w:eastAsia="Times New Roman" w:hAnsi="Calibri" w:cs="Calibri"/>
        </w:rPr>
        <w:t xml:space="preserve"> Motion Carried.</w:t>
      </w:r>
    </w:p>
    <w:p w14:paraId="63FD8E3A" w14:textId="40F72FF7" w:rsidR="00533412" w:rsidRPr="00533412" w:rsidRDefault="00625796" w:rsidP="00533412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**Note: Associate Dean Dan O’Connor</w:t>
      </w:r>
      <w:r w:rsidR="00533412">
        <w:rPr>
          <w:rFonts w:ascii="Calibri" w:eastAsia="Times New Roman" w:hAnsi="Calibri" w:cs="Calibri"/>
        </w:rPr>
        <w:t xml:space="preserve"> has agreed </w:t>
      </w:r>
      <w:r>
        <w:rPr>
          <w:rFonts w:ascii="Calibri" w:eastAsia="Times New Roman" w:hAnsi="Calibri" w:cs="Calibri"/>
        </w:rPr>
        <w:t>that the Dean’s Office will</w:t>
      </w:r>
      <w:r w:rsidR="00533412">
        <w:rPr>
          <w:rFonts w:ascii="Calibri" w:eastAsia="Times New Roman" w:hAnsi="Calibri" w:cs="Calibri"/>
        </w:rPr>
        <w:t xml:space="preserve"> send out an email </w:t>
      </w:r>
      <w:r>
        <w:rPr>
          <w:rFonts w:ascii="Calibri" w:eastAsia="Times New Roman" w:hAnsi="Calibri" w:cs="Calibri"/>
        </w:rPr>
        <w:t>at the beginning of the fall semester informing faculty that they can opt</w:t>
      </w:r>
      <w:r w:rsidR="00533412">
        <w:rPr>
          <w:rFonts w:ascii="Calibri" w:eastAsia="Times New Roman" w:hAnsi="Calibri" w:cs="Calibri"/>
        </w:rPr>
        <w:t xml:space="preserve"> in </w:t>
      </w:r>
      <w:r>
        <w:rPr>
          <w:rFonts w:ascii="Calibri" w:eastAsia="Times New Roman" w:hAnsi="Calibri" w:cs="Calibri"/>
        </w:rPr>
        <w:t xml:space="preserve">or opt out of the </w:t>
      </w:r>
      <w:proofErr w:type="spellStart"/>
      <w:r>
        <w:rPr>
          <w:rFonts w:ascii="Calibri" w:eastAsia="Times New Roman" w:hAnsi="Calibri" w:cs="Calibri"/>
        </w:rPr>
        <w:t>CLAForum</w:t>
      </w:r>
      <w:proofErr w:type="spellEnd"/>
      <w:r>
        <w:rPr>
          <w:rFonts w:ascii="Calibri" w:eastAsia="Times New Roman" w:hAnsi="Calibri" w:cs="Calibri"/>
        </w:rPr>
        <w:t xml:space="preserve"> Listserv</w:t>
      </w:r>
      <w:r w:rsidR="00637E5D">
        <w:rPr>
          <w:rFonts w:ascii="Calibri" w:eastAsia="Times New Roman" w:hAnsi="Calibri" w:cs="Calibri"/>
        </w:rPr>
        <w:t>.</w:t>
      </w:r>
    </w:p>
    <w:p w14:paraId="1CF59D3B" w14:textId="77777777" w:rsidR="00AA21EA" w:rsidRPr="00AA21EA" w:rsidRDefault="00AA21EA" w:rsidP="00AA21EA">
      <w:pPr>
        <w:pStyle w:val="ListParagraph"/>
        <w:ind w:left="1800"/>
        <w:rPr>
          <w:rFonts w:ascii="Calibri" w:eastAsia="Times New Roman" w:hAnsi="Calibri" w:cs="Calibri"/>
        </w:rPr>
      </w:pPr>
    </w:p>
    <w:p w14:paraId="4C289927" w14:textId="21544EA8" w:rsidR="0016586B" w:rsidRDefault="0016586B" w:rsidP="0016586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23796">
        <w:rPr>
          <w:rFonts w:ascii="Calibri" w:hAnsi="Calibri" w:cs="Calibri"/>
        </w:rPr>
        <w:t xml:space="preserve">New </w:t>
      </w:r>
      <w:r w:rsidR="006A3265">
        <w:rPr>
          <w:rFonts w:ascii="Calibri" w:hAnsi="Calibri" w:cs="Calibri"/>
        </w:rPr>
        <w:t>B</w:t>
      </w:r>
      <w:r w:rsidRPr="00023796">
        <w:rPr>
          <w:rFonts w:ascii="Calibri" w:hAnsi="Calibri" w:cs="Calibri"/>
        </w:rPr>
        <w:t>usiness</w:t>
      </w:r>
    </w:p>
    <w:p w14:paraId="56178705" w14:textId="77777777" w:rsidR="00D13E93" w:rsidRDefault="00D13E93" w:rsidP="00D13E93">
      <w:pPr>
        <w:pStyle w:val="ListParagraph"/>
        <w:rPr>
          <w:rFonts w:ascii="Calibri" w:hAnsi="Calibri" w:cs="Calibri"/>
        </w:rPr>
      </w:pPr>
    </w:p>
    <w:p w14:paraId="02FB9C0C" w14:textId="63018D5D" w:rsidR="0016586B" w:rsidRDefault="006143AF" w:rsidP="006143AF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Vote for exception </w:t>
      </w:r>
      <w:r w:rsidR="00C10B41">
        <w:rPr>
          <w:rFonts w:ascii="Calibri" w:eastAsia="Times New Roman" w:hAnsi="Calibri" w:cs="Calibri"/>
        </w:rPr>
        <w:t>o</w:t>
      </w:r>
      <w:r>
        <w:rPr>
          <w:rFonts w:ascii="Calibri" w:eastAsia="Times New Roman" w:hAnsi="Calibri" w:cs="Calibri"/>
        </w:rPr>
        <w:t xml:space="preserve">n </w:t>
      </w:r>
      <w:r w:rsidR="00C22B91">
        <w:rPr>
          <w:rFonts w:ascii="Calibri" w:eastAsia="Times New Roman" w:hAnsi="Calibri" w:cs="Calibri"/>
        </w:rPr>
        <w:t xml:space="preserve">CLA </w:t>
      </w:r>
      <w:r>
        <w:rPr>
          <w:rFonts w:ascii="Calibri" w:eastAsia="Times New Roman" w:hAnsi="Calibri" w:cs="Calibri"/>
        </w:rPr>
        <w:t>RTP Committee</w:t>
      </w:r>
    </w:p>
    <w:p w14:paraId="7CA0A139" w14:textId="290F813B" w:rsidR="00ED677E" w:rsidRDefault="00632CE6" w:rsidP="00632CE6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As per the CLA Constitution, the </w:t>
      </w:r>
      <w:r w:rsidR="005B7F0B">
        <w:rPr>
          <w:rFonts w:ascii="Calibri" w:eastAsia="Times New Roman" w:hAnsi="Calibri" w:cs="Calibri"/>
        </w:rPr>
        <w:t xml:space="preserve">CLA RTP committee </w:t>
      </w:r>
      <w:r>
        <w:rPr>
          <w:rFonts w:ascii="Calibri" w:eastAsia="Times New Roman" w:hAnsi="Calibri" w:cs="Calibri"/>
        </w:rPr>
        <w:t xml:space="preserve">may have </w:t>
      </w:r>
      <w:r w:rsidR="005B7F0B">
        <w:rPr>
          <w:rFonts w:ascii="Calibri" w:eastAsia="Times New Roman" w:hAnsi="Calibri" w:cs="Calibri"/>
        </w:rPr>
        <w:t xml:space="preserve">no more than 2 members from the same committee of the same </w:t>
      </w:r>
      <w:r w:rsidR="00102087">
        <w:rPr>
          <w:rFonts w:ascii="Calibri" w:eastAsia="Times New Roman" w:hAnsi="Calibri" w:cs="Calibri"/>
        </w:rPr>
        <w:t xml:space="preserve">rank. Currently </w:t>
      </w:r>
      <w:r w:rsidR="00312176">
        <w:rPr>
          <w:rFonts w:ascii="Calibri" w:eastAsia="Times New Roman" w:hAnsi="Calibri" w:cs="Calibri"/>
        </w:rPr>
        <w:t xml:space="preserve">there are </w:t>
      </w:r>
      <w:r w:rsidR="00102087">
        <w:rPr>
          <w:rFonts w:ascii="Calibri" w:eastAsia="Times New Roman" w:hAnsi="Calibri" w:cs="Calibri"/>
        </w:rPr>
        <w:t xml:space="preserve">2 faculty members from </w:t>
      </w:r>
      <w:r w:rsidR="00312176">
        <w:rPr>
          <w:rFonts w:ascii="Calibri" w:eastAsia="Times New Roman" w:hAnsi="Calibri" w:cs="Calibri"/>
        </w:rPr>
        <w:t xml:space="preserve">the same department </w:t>
      </w:r>
      <w:r w:rsidR="00102087">
        <w:rPr>
          <w:rFonts w:ascii="Calibri" w:eastAsia="Times New Roman" w:hAnsi="Calibri" w:cs="Calibri"/>
        </w:rPr>
        <w:t>at the same rank</w:t>
      </w:r>
      <w:r w:rsidR="00312176">
        <w:rPr>
          <w:rFonts w:ascii="Calibri" w:eastAsia="Times New Roman" w:hAnsi="Calibri" w:cs="Calibri"/>
        </w:rPr>
        <w:t xml:space="preserve"> serving on the committee</w:t>
      </w:r>
      <w:r w:rsidR="00102087">
        <w:rPr>
          <w:rFonts w:ascii="Calibri" w:eastAsia="Times New Roman" w:hAnsi="Calibri" w:cs="Calibri"/>
        </w:rPr>
        <w:t xml:space="preserve">. If </w:t>
      </w:r>
      <w:r w:rsidR="001E5AC3">
        <w:rPr>
          <w:rFonts w:ascii="Calibri" w:eastAsia="Times New Roman" w:hAnsi="Calibri" w:cs="Calibri"/>
        </w:rPr>
        <w:t>Faculty Council doesn’t</w:t>
      </w:r>
      <w:r w:rsidR="00102087">
        <w:rPr>
          <w:rFonts w:ascii="Calibri" w:eastAsia="Times New Roman" w:hAnsi="Calibri" w:cs="Calibri"/>
        </w:rPr>
        <w:t xml:space="preserve"> make an exception</w:t>
      </w:r>
      <w:r w:rsidR="0029082D">
        <w:rPr>
          <w:rFonts w:ascii="Calibri" w:eastAsia="Times New Roman" w:hAnsi="Calibri" w:cs="Calibri"/>
        </w:rPr>
        <w:t>,</w:t>
      </w:r>
      <w:r w:rsidR="00102087">
        <w:rPr>
          <w:rFonts w:ascii="Calibri" w:eastAsia="Times New Roman" w:hAnsi="Calibri" w:cs="Calibri"/>
        </w:rPr>
        <w:t xml:space="preserve"> </w:t>
      </w:r>
      <w:r w:rsidR="009E37C6">
        <w:rPr>
          <w:rFonts w:ascii="Calibri" w:eastAsia="Times New Roman" w:hAnsi="Calibri" w:cs="Calibri"/>
        </w:rPr>
        <w:t>there will be</w:t>
      </w:r>
      <w:r w:rsidR="00102087">
        <w:rPr>
          <w:rFonts w:ascii="Calibri" w:eastAsia="Times New Roman" w:hAnsi="Calibri" w:cs="Calibri"/>
        </w:rPr>
        <w:t xml:space="preserve"> a</w:t>
      </w:r>
      <w:r w:rsidR="00185CB2">
        <w:rPr>
          <w:rFonts w:ascii="Calibri" w:eastAsia="Times New Roman" w:hAnsi="Calibri" w:cs="Calibri"/>
        </w:rPr>
        <w:t xml:space="preserve">n absence on the committee. </w:t>
      </w:r>
      <w:r w:rsidR="0029082D">
        <w:rPr>
          <w:rFonts w:ascii="Calibri" w:eastAsia="Times New Roman" w:hAnsi="Calibri" w:cs="Calibri"/>
        </w:rPr>
        <w:t xml:space="preserve">Please note that the </w:t>
      </w:r>
      <w:r w:rsidR="00ED677E">
        <w:rPr>
          <w:rFonts w:ascii="Calibri" w:eastAsia="Times New Roman" w:hAnsi="Calibri" w:cs="Calibri"/>
        </w:rPr>
        <w:t>faculty members w</w:t>
      </w:r>
      <w:r w:rsidR="00723D5A">
        <w:rPr>
          <w:rFonts w:ascii="Calibri" w:eastAsia="Times New Roman" w:hAnsi="Calibri" w:cs="Calibri"/>
        </w:rPr>
        <w:t>ould be</w:t>
      </w:r>
      <w:r w:rsidR="00ED677E">
        <w:rPr>
          <w:rFonts w:ascii="Calibri" w:eastAsia="Times New Roman" w:hAnsi="Calibri" w:cs="Calibri"/>
        </w:rPr>
        <w:t xml:space="preserve"> serving</w:t>
      </w:r>
      <w:r w:rsidR="00723D5A">
        <w:rPr>
          <w:rFonts w:ascii="Calibri" w:eastAsia="Times New Roman" w:hAnsi="Calibri" w:cs="Calibri"/>
        </w:rPr>
        <w:t xml:space="preserve"> on different subcommittees. </w:t>
      </w:r>
    </w:p>
    <w:p w14:paraId="5A09D670" w14:textId="2E66CA13" w:rsidR="00783324" w:rsidRDefault="00ED677E" w:rsidP="00632CE6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Chris Karadjov m</w:t>
      </w:r>
      <w:r w:rsidR="00132557">
        <w:rPr>
          <w:rFonts w:ascii="Calibri" w:eastAsia="Times New Roman" w:hAnsi="Calibri" w:cs="Calibri"/>
        </w:rPr>
        <w:t>otion</w:t>
      </w:r>
      <w:r>
        <w:rPr>
          <w:rFonts w:ascii="Calibri" w:eastAsia="Times New Roman" w:hAnsi="Calibri" w:cs="Calibri"/>
        </w:rPr>
        <w:t>ed</w:t>
      </w:r>
      <w:r w:rsidR="00132557">
        <w:rPr>
          <w:rFonts w:ascii="Calibri" w:eastAsia="Times New Roman" w:hAnsi="Calibri" w:cs="Calibri"/>
        </w:rPr>
        <w:t xml:space="preserve"> to allow for an exception</w:t>
      </w:r>
      <w:r w:rsidR="00783324">
        <w:rPr>
          <w:rFonts w:ascii="Calibri" w:eastAsia="Times New Roman" w:hAnsi="Calibri" w:cs="Calibri"/>
        </w:rPr>
        <w:t xml:space="preserve"> to enable the two faculty members</w:t>
      </w:r>
      <w:r w:rsidR="00740FE2">
        <w:rPr>
          <w:rFonts w:ascii="Calibri" w:eastAsia="Times New Roman" w:hAnsi="Calibri" w:cs="Calibri"/>
        </w:rPr>
        <w:t xml:space="preserve"> from the English Department</w:t>
      </w:r>
      <w:r w:rsidR="00783324">
        <w:rPr>
          <w:rFonts w:ascii="Calibri" w:eastAsia="Times New Roman" w:hAnsi="Calibri" w:cs="Calibri"/>
        </w:rPr>
        <w:t xml:space="preserve"> to </w:t>
      </w:r>
      <w:r w:rsidR="00740FE2">
        <w:rPr>
          <w:rFonts w:ascii="Calibri" w:eastAsia="Times New Roman" w:hAnsi="Calibri" w:cs="Calibri"/>
        </w:rPr>
        <w:t xml:space="preserve">both </w:t>
      </w:r>
      <w:r w:rsidR="00783324">
        <w:rPr>
          <w:rFonts w:ascii="Calibri" w:eastAsia="Times New Roman" w:hAnsi="Calibri" w:cs="Calibri"/>
        </w:rPr>
        <w:t>serve</w:t>
      </w:r>
      <w:r w:rsidR="005F2CCC">
        <w:rPr>
          <w:rFonts w:ascii="Calibri" w:eastAsia="Times New Roman" w:hAnsi="Calibri" w:cs="Calibri"/>
        </w:rPr>
        <w:t xml:space="preserve"> on the </w:t>
      </w:r>
      <w:r w:rsidR="00740FE2">
        <w:rPr>
          <w:rFonts w:ascii="Calibri" w:eastAsia="Times New Roman" w:hAnsi="Calibri" w:cs="Calibri"/>
        </w:rPr>
        <w:t xml:space="preserve">RTP </w:t>
      </w:r>
      <w:r w:rsidR="005F2CCC">
        <w:rPr>
          <w:rFonts w:ascii="Calibri" w:eastAsia="Times New Roman" w:hAnsi="Calibri" w:cs="Calibri"/>
        </w:rPr>
        <w:t>committee for the current academic year</w:t>
      </w:r>
      <w:r w:rsidR="00832A2F">
        <w:rPr>
          <w:rFonts w:ascii="Calibri" w:eastAsia="Times New Roman" w:hAnsi="Calibri" w:cs="Calibri"/>
        </w:rPr>
        <w:t>.</w:t>
      </w:r>
      <w:r w:rsidR="00723D5A">
        <w:rPr>
          <w:rFonts w:ascii="Calibri" w:eastAsia="Times New Roman" w:hAnsi="Calibri" w:cs="Calibri"/>
        </w:rPr>
        <w:t xml:space="preserve"> </w:t>
      </w:r>
    </w:p>
    <w:p w14:paraId="446477D5" w14:textId="77777777" w:rsidR="00783324" w:rsidRDefault="00783324" w:rsidP="00783324">
      <w:pPr>
        <w:pStyle w:val="ListParagraph"/>
        <w:ind w:left="180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Motion </w:t>
      </w:r>
      <w:r w:rsidR="006C1401">
        <w:rPr>
          <w:rFonts w:ascii="Calibri" w:eastAsia="Times New Roman" w:hAnsi="Calibri" w:cs="Calibri"/>
        </w:rPr>
        <w:t>Seconded.</w:t>
      </w:r>
      <w:r w:rsidR="00E213A9">
        <w:rPr>
          <w:rFonts w:ascii="Calibri" w:eastAsia="Times New Roman" w:hAnsi="Calibri" w:cs="Calibri"/>
        </w:rPr>
        <w:t xml:space="preserve"> </w:t>
      </w:r>
    </w:p>
    <w:p w14:paraId="37DCC5BC" w14:textId="171F8574" w:rsidR="009B09C2" w:rsidRDefault="00783324" w:rsidP="00783324">
      <w:pPr>
        <w:pStyle w:val="ListParagraph"/>
        <w:ind w:left="180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All I</w:t>
      </w:r>
      <w:r w:rsidR="00E213A9">
        <w:rPr>
          <w:rFonts w:ascii="Calibri" w:eastAsia="Times New Roman" w:hAnsi="Calibri" w:cs="Calibri"/>
        </w:rPr>
        <w:t>n favor</w:t>
      </w:r>
      <w:r>
        <w:rPr>
          <w:rFonts w:ascii="Calibri" w:eastAsia="Times New Roman" w:hAnsi="Calibri" w:cs="Calibri"/>
        </w:rPr>
        <w:t xml:space="preserve"> (25). None opposed. Motion carried.</w:t>
      </w:r>
    </w:p>
    <w:p w14:paraId="0665DA1B" w14:textId="28E5EDD3" w:rsidR="006143AF" w:rsidRDefault="006143AF" w:rsidP="006143AF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Vote for exception </w:t>
      </w:r>
      <w:r w:rsidR="00C10B41">
        <w:rPr>
          <w:rFonts w:ascii="Calibri" w:eastAsia="Times New Roman" w:hAnsi="Calibri" w:cs="Calibri"/>
        </w:rPr>
        <w:t>o</w:t>
      </w:r>
      <w:r>
        <w:rPr>
          <w:rFonts w:ascii="Calibri" w:eastAsia="Times New Roman" w:hAnsi="Calibri" w:cs="Calibri"/>
        </w:rPr>
        <w:t xml:space="preserve">n </w:t>
      </w:r>
      <w:r w:rsidR="00C22B91">
        <w:rPr>
          <w:rFonts w:ascii="Calibri" w:eastAsia="Times New Roman" w:hAnsi="Calibri" w:cs="Calibri"/>
        </w:rPr>
        <w:t xml:space="preserve">CLA </w:t>
      </w:r>
      <w:r>
        <w:rPr>
          <w:rFonts w:ascii="Calibri" w:eastAsia="Times New Roman" w:hAnsi="Calibri" w:cs="Calibri"/>
        </w:rPr>
        <w:t>Sabbatical Leave Committee</w:t>
      </w:r>
    </w:p>
    <w:p w14:paraId="577CD8CB" w14:textId="65F7F24A" w:rsidR="00F61856" w:rsidRDefault="00783324" w:rsidP="00783324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 xml:space="preserve">The </w:t>
      </w:r>
      <w:r w:rsidR="00132557">
        <w:rPr>
          <w:rFonts w:ascii="Calibri" w:eastAsia="Times New Roman" w:hAnsi="Calibri" w:cs="Calibri"/>
        </w:rPr>
        <w:t>CLA Sabbatical</w:t>
      </w:r>
      <w:r>
        <w:rPr>
          <w:rFonts w:ascii="Calibri" w:eastAsia="Times New Roman" w:hAnsi="Calibri" w:cs="Calibri"/>
        </w:rPr>
        <w:t xml:space="preserve"> committee also requires </w:t>
      </w:r>
      <w:r w:rsidR="00F93A7F">
        <w:rPr>
          <w:rFonts w:ascii="Calibri" w:eastAsia="Times New Roman" w:hAnsi="Calibri" w:cs="Calibri"/>
        </w:rPr>
        <w:t>an exception</w:t>
      </w:r>
      <w:r w:rsidR="00354265">
        <w:rPr>
          <w:rFonts w:ascii="Calibri" w:eastAsia="Times New Roman" w:hAnsi="Calibri" w:cs="Calibri"/>
        </w:rPr>
        <w:t xml:space="preserve"> to allow two faculty members from </w:t>
      </w:r>
      <w:r w:rsidR="007F2B53">
        <w:rPr>
          <w:rFonts w:ascii="Calibri" w:eastAsia="Times New Roman" w:hAnsi="Calibri" w:cs="Calibri"/>
        </w:rPr>
        <w:t>the History Department</w:t>
      </w:r>
      <w:r w:rsidR="00354265">
        <w:rPr>
          <w:rFonts w:ascii="Calibri" w:eastAsia="Times New Roman" w:hAnsi="Calibri" w:cs="Calibri"/>
        </w:rPr>
        <w:t xml:space="preserve"> to serve on the </w:t>
      </w:r>
      <w:r w:rsidR="007F2B53">
        <w:rPr>
          <w:rFonts w:ascii="Calibri" w:eastAsia="Times New Roman" w:hAnsi="Calibri" w:cs="Calibri"/>
        </w:rPr>
        <w:t xml:space="preserve">Sabbatical </w:t>
      </w:r>
      <w:r w:rsidR="00354265">
        <w:rPr>
          <w:rFonts w:ascii="Calibri" w:eastAsia="Times New Roman" w:hAnsi="Calibri" w:cs="Calibri"/>
        </w:rPr>
        <w:t>committee.</w:t>
      </w:r>
    </w:p>
    <w:p w14:paraId="783C0F20" w14:textId="76CBB512" w:rsidR="00C921D7" w:rsidRDefault="005F0630" w:rsidP="00783324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There was</w:t>
      </w:r>
      <w:r w:rsidR="0018596D">
        <w:rPr>
          <w:rFonts w:ascii="Calibri" w:eastAsia="Times New Roman" w:hAnsi="Calibri" w:cs="Calibri"/>
        </w:rPr>
        <w:t xml:space="preserve"> a</w:t>
      </w:r>
      <w:r>
        <w:rPr>
          <w:rFonts w:ascii="Calibri" w:eastAsia="Times New Roman" w:hAnsi="Calibri" w:cs="Calibri"/>
        </w:rPr>
        <w:t xml:space="preserve"> m</w:t>
      </w:r>
      <w:r w:rsidR="006C1401">
        <w:rPr>
          <w:rFonts w:ascii="Calibri" w:eastAsia="Times New Roman" w:hAnsi="Calibri" w:cs="Calibri"/>
        </w:rPr>
        <w:t>otion</w:t>
      </w:r>
      <w:r w:rsidR="00E213A9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by Chris Karadjov </w:t>
      </w:r>
      <w:r w:rsidR="00C921D7">
        <w:rPr>
          <w:rFonts w:ascii="Calibri" w:eastAsia="Times New Roman" w:hAnsi="Calibri" w:cs="Calibri"/>
        </w:rPr>
        <w:t xml:space="preserve">to allow an exception </w:t>
      </w:r>
      <w:r>
        <w:rPr>
          <w:rFonts w:ascii="Calibri" w:eastAsia="Times New Roman" w:hAnsi="Calibri" w:cs="Calibri"/>
        </w:rPr>
        <w:t xml:space="preserve">for the two faculty </w:t>
      </w:r>
      <w:r w:rsidR="007F2B53">
        <w:rPr>
          <w:rFonts w:ascii="Calibri" w:eastAsia="Times New Roman" w:hAnsi="Calibri" w:cs="Calibri"/>
        </w:rPr>
        <w:t>from History to serve on the CLA Sabbatical Leave Committee for the current academic year.</w:t>
      </w:r>
    </w:p>
    <w:p w14:paraId="15DC7432" w14:textId="3AB3EA4E" w:rsidR="006C5475" w:rsidRDefault="006C5475" w:rsidP="006C5475">
      <w:pPr>
        <w:pStyle w:val="ListParagraph"/>
        <w:ind w:left="180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Seconded.</w:t>
      </w:r>
    </w:p>
    <w:p w14:paraId="3E306ED4" w14:textId="1FCA26F4" w:rsidR="00132557" w:rsidRDefault="006C5475" w:rsidP="006C5475">
      <w:pPr>
        <w:pStyle w:val="ListParagraph"/>
        <w:ind w:left="180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All favor (</w:t>
      </w:r>
      <w:r w:rsidR="00E213A9">
        <w:rPr>
          <w:rFonts w:ascii="Calibri" w:eastAsia="Times New Roman" w:hAnsi="Calibri" w:cs="Calibri"/>
        </w:rPr>
        <w:t>25</w:t>
      </w:r>
      <w:r>
        <w:rPr>
          <w:rFonts w:ascii="Calibri" w:eastAsia="Times New Roman" w:hAnsi="Calibri" w:cs="Calibri"/>
        </w:rPr>
        <w:t>). None opposed. Motion carried.</w:t>
      </w:r>
    </w:p>
    <w:p w14:paraId="56FD8279" w14:textId="00C67811" w:rsidR="0020262A" w:rsidRDefault="0076657B" w:rsidP="0020262A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Adjournment</w:t>
      </w:r>
    </w:p>
    <w:p w14:paraId="5C4820EB" w14:textId="3D3326A6" w:rsidR="0076657B" w:rsidRDefault="008C4B0C" w:rsidP="0076657B">
      <w:pPr>
        <w:pStyle w:val="ListParagrap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There was a m</w:t>
      </w:r>
      <w:r w:rsidR="0076657B">
        <w:rPr>
          <w:rFonts w:ascii="Calibri" w:eastAsia="Times New Roman" w:hAnsi="Calibri" w:cs="Calibri"/>
        </w:rPr>
        <w:t xml:space="preserve">otion to adjourn </w:t>
      </w:r>
      <w:r w:rsidR="00E61197">
        <w:rPr>
          <w:rFonts w:ascii="Calibri" w:eastAsia="Times New Roman" w:hAnsi="Calibri" w:cs="Calibri"/>
        </w:rPr>
        <w:t>by Chris</w:t>
      </w:r>
      <w:r>
        <w:rPr>
          <w:rFonts w:ascii="Calibri" w:eastAsia="Times New Roman" w:hAnsi="Calibri" w:cs="Calibri"/>
        </w:rPr>
        <w:t xml:space="preserve"> Karadjov</w:t>
      </w:r>
      <w:r w:rsidR="00743DBC">
        <w:rPr>
          <w:rFonts w:ascii="Calibri" w:eastAsia="Times New Roman" w:hAnsi="Calibri" w:cs="Calibri"/>
        </w:rPr>
        <w:t xml:space="preserve"> at 5:01</w:t>
      </w:r>
      <w:r>
        <w:rPr>
          <w:rFonts w:ascii="Calibri" w:eastAsia="Times New Roman" w:hAnsi="Calibri" w:cs="Calibri"/>
        </w:rPr>
        <w:t>pm</w:t>
      </w:r>
    </w:p>
    <w:p w14:paraId="567822C8" w14:textId="5CB4BCC9" w:rsidR="00171585" w:rsidRDefault="008C4B0C" w:rsidP="0076657B">
      <w:pPr>
        <w:pStyle w:val="ListParagrap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Motion s</w:t>
      </w:r>
      <w:r w:rsidR="00171585">
        <w:rPr>
          <w:rFonts w:ascii="Calibri" w:eastAsia="Times New Roman" w:hAnsi="Calibri" w:cs="Calibri"/>
        </w:rPr>
        <w:t>econded</w:t>
      </w:r>
      <w:r>
        <w:rPr>
          <w:rFonts w:ascii="Calibri" w:eastAsia="Times New Roman" w:hAnsi="Calibri" w:cs="Calibri"/>
        </w:rPr>
        <w:t>.</w:t>
      </w:r>
    </w:p>
    <w:p w14:paraId="5741FE1C" w14:textId="117FEF60" w:rsidR="008C4B0C" w:rsidRDefault="008C4B0C" w:rsidP="0076657B">
      <w:pPr>
        <w:pStyle w:val="ListParagrap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Meeting adjourned.</w:t>
      </w:r>
    </w:p>
    <w:p w14:paraId="524C9163" w14:textId="77777777" w:rsidR="00E61197" w:rsidRDefault="00E61197" w:rsidP="0076657B">
      <w:pPr>
        <w:pStyle w:val="ListParagraph"/>
        <w:rPr>
          <w:rFonts w:ascii="Calibri" w:eastAsia="Times New Roman" w:hAnsi="Calibri" w:cs="Calibri"/>
        </w:rPr>
      </w:pPr>
    </w:p>
    <w:p w14:paraId="09C1C1FB" w14:textId="77777777" w:rsidR="00463518" w:rsidRDefault="00463518" w:rsidP="00EC37EE">
      <w:pPr>
        <w:rPr>
          <w:rFonts w:ascii="Calibri" w:eastAsia="Times New Roman" w:hAnsi="Calibri" w:cs="Calibri"/>
        </w:rPr>
      </w:pPr>
    </w:p>
    <w:p w14:paraId="691EA947" w14:textId="77777777" w:rsidR="00EC37EE" w:rsidRDefault="00EC37EE" w:rsidP="00EC37EE">
      <w:pPr>
        <w:rPr>
          <w:rFonts w:ascii="Calibri" w:eastAsia="Times New Roman" w:hAnsi="Calibri" w:cs="Calibri"/>
        </w:rPr>
      </w:pPr>
    </w:p>
    <w:sectPr w:rsidR="00EC37EE" w:rsidSect="00145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E13"/>
    <w:multiLevelType w:val="hybridMultilevel"/>
    <w:tmpl w:val="5E4AD5F0"/>
    <w:lvl w:ilvl="0" w:tplc="BD9CBDA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394E"/>
    <w:multiLevelType w:val="hybridMultilevel"/>
    <w:tmpl w:val="394EB5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A1A43"/>
    <w:multiLevelType w:val="multilevel"/>
    <w:tmpl w:val="7084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8413F2"/>
    <w:multiLevelType w:val="hybridMultilevel"/>
    <w:tmpl w:val="5B2E8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5002"/>
    <w:multiLevelType w:val="hybridMultilevel"/>
    <w:tmpl w:val="3DBA9B6C"/>
    <w:lvl w:ilvl="0" w:tplc="2C3C6BF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D4214"/>
    <w:multiLevelType w:val="hybridMultilevel"/>
    <w:tmpl w:val="60B6A858"/>
    <w:lvl w:ilvl="0" w:tplc="E078E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E0861"/>
    <w:multiLevelType w:val="hybridMultilevel"/>
    <w:tmpl w:val="17C6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B7113"/>
    <w:multiLevelType w:val="hybridMultilevel"/>
    <w:tmpl w:val="C06C7522"/>
    <w:lvl w:ilvl="0" w:tplc="3ADED85C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212DBF"/>
    <w:multiLevelType w:val="hybridMultilevel"/>
    <w:tmpl w:val="8232450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832B72"/>
    <w:multiLevelType w:val="hybridMultilevel"/>
    <w:tmpl w:val="BCA8F8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0F81D2F"/>
    <w:multiLevelType w:val="hybridMultilevel"/>
    <w:tmpl w:val="75606BDC"/>
    <w:lvl w:ilvl="0" w:tplc="F53A59E2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D4FE6"/>
    <w:multiLevelType w:val="hybridMultilevel"/>
    <w:tmpl w:val="1B4C7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9CBDAA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AF90A024">
      <w:start w:val="1"/>
      <w:numFmt w:val="lowerRoman"/>
      <w:lvlText w:val="%3."/>
      <w:lvlJc w:val="right"/>
      <w:pPr>
        <w:ind w:left="1350" w:hanging="180"/>
      </w:pPr>
      <w:rPr>
        <w:rFonts w:asciiTheme="minorHAnsi" w:hAnsiTheme="minorHAnsi" w:cstheme="minorHAnsi" w:hint="default"/>
        <w:i w:val="0"/>
        <w:iCs w:val="0"/>
      </w:rPr>
    </w:lvl>
    <w:lvl w:ilvl="3" w:tplc="0DD4D71C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C65D1"/>
    <w:multiLevelType w:val="hybridMultilevel"/>
    <w:tmpl w:val="94E25154"/>
    <w:lvl w:ilvl="0" w:tplc="BD9CBDA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E0866"/>
    <w:multiLevelType w:val="hybridMultilevel"/>
    <w:tmpl w:val="1A0A7042"/>
    <w:lvl w:ilvl="0" w:tplc="39422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B24715"/>
    <w:multiLevelType w:val="hybridMultilevel"/>
    <w:tmpl w:val="504012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CF5E39"/>
    <w:multiLevelType w:val="hybridMultilevel"/>
    <w:tmpl w:val="F3D49F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49A253F"/>
    <w:multiLevelType w:val="hybridMultilevel"/>
    <w:tmpl w:val="D8FE055C"/>
    <w:lvl w:ilvl="0" w:tplc="6A5A7534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307BB0"/>
    <w:multiLevelType w:val="hybridMultilevel"/>
    <w:tmpl w:val="27CAEB84"/>
    <w:lvl w:ilvl="0" w:tplc="20002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C35E5C"/>
    <w:multiLevelType w:val="hybridMultilevel"/>
    <w:tmpl w:val="A04AA4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95C48DC"/>
    <w:multiLevelType w:val="multilevel"/>
    <w:tmpl w:val="C0B0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153828"/>
    <w:multiLevelType w:val="hybridMultilevel"/>
    <w:tmpl w:val="8EAE447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324EF20">
      <w:start w:val="1"/>
      <w:numFmt w:val="lowerLetter"/>
      <w:lvlText w:val="%2)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2" w:tplc="5F9C3BAA">
      <w:start w:val="1"/>
      <w:numFmt w:val="lowerRoman"/>
      <w:lvlText w:val="%3."/>
      <w:lvlJc w:val="right"/>
      <w:pPr>
        <w:ind w:left="1080" w:hanging="180"/>
      </w:pPr>
      <w:rPr>
        <w:rFonts w:ascii="Calibr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166F91E">
      <w:start w:val="3"/>
      <w:numFmt w:val="upperLetter"/>
      <w:lvlText w:val="%6)"/>
      <w:lvlJc w:val="left"/>
      <w:pPr>
        <w:ind w:left="81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2F1E69"/>
    <w:multiLevelType w:val="hybridMultilevel"/>
    <w:tmpl w:val="CAA82908"/>
    <w:lvl w:ilvl="0" w:tplc="0C50950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B6460B"/>
    <w:multiLevelType w:val="hybridMultilevel"/>
    <w:tmpl w:val="B124397E"/>
    <w:lvl w:ilvl="0" w:tplc="F53A59E2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991007">
    <w:abstractNumId w:val="3"/>
  </w:num>
  <w:num w:numId="2" w16cid:durableId="1038166357">
    <w:abstractNumId w:val="20"/>
  </w:num>
  <w:num w:numId="3" w16cid:durableId="1669828">
    <w:abstractNumId w:val="11"/>
  </w:num>
  <w:num w:numId="4" w16cid:durableId="621619579">
    <w:abstractNumId w:val="22"/>
  </w:num>
  <w:num w:numId="5" w16cid:durableId="1761439108">
    <w:abstractNumId w:val="10"/>
  </w:num>
  <w:num w:numId="6" w16cid:durableId="691418942">
    <w:abstractNumId w:val="21"/>
  </w:num>
  <w:num w:numId="7" w16cid:durableId="1896431559">
    <w:abstractNumId w:val="5"/>
  </w:num>
  <w:num w:numId="8" w16cid:durableId="1501384775">
    <w:abstractNumId w:val="0"/>
  </w:num>
  <w:num w:numId="9" w16cid:durableId="669144446">
    <w:abstractNumId w:val="4"/>
  </w:num>
  <w:num w:numId="10" w16cid:durableId="1433088954">
    <w:abstractNumId w:val="7"/>
  </w:num>
  <w:num w:numId="11" w16cid:durableId="1595749420">
    <w:abstractNumId w:val="16"/>
  </w:num>
  <w:num w:numId="12" w16cid:durableId="481121345">
    <w:abstractNumId w:val="19"/>
  </w:num>
  <w:num w:numId="13" w16cid:durableId="1453161448">
    <w:abstractNumId w:val="12"/>
  </w:num>
  <w:num w:numId="14" w16cid:durableId="1034430806">
    <w:abstractNumId w:val="2"/>
  </w:num>
  <w:num w:numId="15" w16cid:durableId="1567060069">
    <w:abstractNumId w:val="13"/>
  </w:num>
  <w:num w:numId="16" w16cid:durableId="1769276505">
    <w:abstractNumId w:val="18"/>
  </w:num>
  <w:num w:numId="17" w16cid:durableId="1730611842">
    <w:abstractNumId w:val="8"/>
  </w:num>
  <w:num w:numId="18" w16cid:durableId="1553074441">
    <w:abstractNumId w:val="14"/>
  </w:num>
  <w:num w:numId="19" w16cid:durableId="1017583679">
    <w:abstractNumId w:val="15"/>
  </w:num>
  <w:num w:numId="20" w16cid:durableId="394472265">
    <w:abstractNumId w:val="9"/>
  </w:num>
  <w:num w:numId="21" w16cid:durableId="139081952">
    <w:abstractNumId w:val="6"/>
  </w:num>
  <w:num w:numId="22" w16cid:durableId="693389159">
    <w:abstractNumId w:val="17"/>
  </w:num>
  <w:num w:numId="23" w16cid:durableId="164064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17"/>
    <w:rsid w:val="00001792"/>
    <w:rsid w:val="00010CCE"/>
    <w:rsid w:val="000141CE"/>
    <w:rsid w:val="000156ED"/>
    <w:rsid w:val="000164CB"/>
    <w:rsid w:val="00020C53"/>
    <w:rsid w:val="00023796"/>
    <w:rsid w:val="00023FF7"/>
    <w:rsid w:val="000250AB"/>
    <w:rsid w:val="00033778"/>
    <w:rsid w:val="00034C23"/>
    <w:rsid w:val="00044F0C"/>
    <w:rsid w:val="00046C67"/>
    <w:rsid w:val="0005015C"/>
    <w:rsid w:val="00055B03"/>
    <w:rsid w:val="00066281"/>
    <w:rsid w:val="000743E8"/>
    <w:rsid w:val="000817FE"/>
    <w:rsid w:val="000A2589"/>
    <w:rsid w:val="000B1C4F"/>
    <w:rsid w:val="000C1539"/>
    <w:rsid w:val="000C3773"/>
    <w:rsid w:val="000C4708"/>
    <w:rsid w:val="000C6CE0"/>
    <w:rsid w:val="000D4409"/>
    <w:rsid w:val="000D4C18"/>
    <w:rsid w:val="000D594D"/>
    <w:rsid w:val="000E6896"/>
    <w:rsid w:val="000F1006"/>
    <w:rsid w:val="000F5A6A"/>
    <w:rsid w:val="00102087"/>
    <w:rsid w:val="001036E1"/>
    <w:rsid w:val="00106506"/>
    <w:rsid w:val="001124F8"/>
    <w:rsid w:val="0011409F"/>
    <w:rsid w:val="00115EF7"/>
    <w:rsid w:val="00121A57"/>
    <w:rsid w:val="0012405F"/>
    <w:rsid w:val="00125124"/>
    <w:rsid w:val="0012797B"/>
    <w:rsid w:val="00127D16"/>
    <w:rsid w:val="00132557"/>
    <w:rsid w:val="00145B5E"/>
    <w:rsid w:val="00145F82"/>
    <w:rsid w:val="00147437"/>
    <w:rsid w:val="00150828"/>
    <w:rsid w:val="001522DE"/>
    <w:rsid w:val="00162038"/>
    <w:rsid w:val="0016586B"/>
    <w:rsid w:val="00171585"/>
    <w:rsid w:val="00172194"/>
    <w:rsid w:val="00174E41"/>
    <w:rsid w:val="0018596D"/>
    <w:rsid w:val="00185B48"/>
    <w:rsid w:val="00185CB2"/>
    <w:rsid w:val="00192B4E"/>
    <w:rsid w:val="00193799"/>
    <w:rsid w:val="00195CB6"/>
    <w:rsid w:val="00196BF8"/>
    <w:rsid w:val="001B17C8"/>
    <w:rsid w:val="001B2118"/>
    <w:rsid w:val="001B36F2"/>
    <w:rsid w:val="001C15D3"/>
    <w:rsid w:val="001D6991"/>
    <w:rsid w:val="001E4F0A"/>
    <w:rsid w:val="001E5AC3"/>
    <w:rsid w:val="001F04D0"/>
    <w:rsid w:val="001F0C04"/>
    <w:rsid w:val="001F0F14"/>
    <w:rsid w:val="001F2C28"/>
    <w:rsid w:val="001F5F81"/>
    <w:rsid w:val="0020262A"/>
    <w:rsid w:val="002033A0"/>
    <w:rsid w:val="00206D0B"/>
    <w:rsid w:val="002222E8"/>
    <w:rsid w:val="00232632"/>
    <w:rsid w:val="00241C48"/>
    <w:rsid w:val="002530AE"/>
    <w:rsid w:val="0025353B"/>
    <w:rsid w:val="00253720"/>
    <w:rsid w:val="00254571"/>
    <w:rsid w:val="00272A58"/>
    <w:rsid w:val="0029082D"/>
    <w:rsid w:val="002A4BC9"/>
    <w:rsid w:val="002C4089"/>
    <w:rsid w:val="002C69CE"/>
    <w:rsid w:val="002E77DA"/>
    <w:rsid w:val="002F1660"/>
    <w:rsid w:val="002F1703"/>
    <w:rsid w:val="002F2EC0"/>
    <w:rsid w:val="002F4F78"/>
    <w:rsid w:val="002F7FE7"/>
    <w:rsid w:val="00301AF4"/>
    <w:rsid w:val="00305CBB"/>
    <w:rsid w:val="00312176"/>
    <w:rsid w:val="003124E6"/>
    <w:rsid w:val="00314E04"/>
    <w:rsid w:val="00321559"/>
    <w:rsid w:val="003254DA"/>
    <w:rsid w:val="003270D1"/>
    <w:rsid w:val="003273B5"/>
    <w:rsid w:val="00342DA9"/>
    <w:rsid w:val="00344723"/>
    <w:rsid w:val="00345461"/>
    <w:rsid w:val="00346DDF"/>
    <w:rsid w:val="003509B4"/>
    <w:rsid w:val="0035162D"/>
    <w:rsid w:val="00354265"/>
    <w:rsid w:val="003552B7"/>
    <w:rsid w:val="00357E72"/>
    <w:rsid w:val="00370CA3"/>
    <w:rsid w:val="00371FE0"/>
    <w:rsid w:val="00382D1C"/>
    <w:rsid w:val="0038570F"/>
    <w:rsid w:val="00391E24"/>
    <w:rsid w:val="00393159"/>
    <w:rsid w:val="003A21AC"/>
    <w:rsid w:val="003B29D6"/>
    <w:rsid w:val="003B5E55"/>
    <w:rsid w:val="003B61E5"/>
    <w:rsid w:val="003B6B06"/>
    <w:rsid w:val="003B7678"/>
    <w:rsid w:val="003C605D"/>
    <w:rsid w:val="003C734B"/>
    <w:rsid w:val="003D22F9"/>
    <w:rsid w:val="003D7E64"/>
    <w:rsid w:val="003E218A"/>
    <w:rsid w:val="003E2BD9"/>
    <w:rsid w:val="003E2F53"/>
    <w:rsid w:val="003E3B19"/>
    <w:rsid w:val="003E7B5C"/>
    <w:rsid w:val="003F4E36"/>
    <w:rsid w:val="003F678D"/>
    <w:rsid w:val="00403010"/>
    <w:rsid w:val="00411130"/>
    <w:rsid w:val="00411A5D"/>
    <w:rsid w:val="00411E43"/>
    <w:rsid w:val="004249DE"/>
    <w:rsid w:val="00424B58"/>
    <w:rsid w:val="00424C84"/>
    <w:rsid w:val="0042557B"/>
    <w:rsid w:val="004318E1"/>
    <w:rsid w:val="00446BC4"/>
    <w:rsid w:val="0045241E"/>
    <w:rsid w:val="00455970"/>
    <w:rsid w:val="00457771"/>
    <w:rsid w:val="004607E4"/>
    <w:rsid w:val="00463518"/>
    <w:rsid w:val="0046593E"/>
    <w:rsid w:val="0047142C"/>
    <w:rsid w:val="00472989"/>
    <w:rsid w:val="00472B9E"/>
    <w:rsid w:val="00482E9C"/>
    <w:rsid w:val="00487B21"/>
    <w:rsid w:val="004A284F"/>
    <w:rsid w:val="004A4F98"/>
    <w:rsid w:val="004B2C7F"/>
    <w:rsid w:val="004B4BDC"/>
    <w:rsid w:val="004D06A9"/>
    <w:rsid w:val="004E2137"/>
    <w:rsid w:val="004E4ADC"/>
    <w:rsid w:val="004E581E"/>
    <w:rsid w:val="004E6C4E"/>
    <w:rsid w:val="004F575D"/>
    <w:rsid w:val="004F6832"/>
    <w:rsid w:val="005115EF"/>
    <w:rsid w:val="00520F8C"/>
    <w:rsid w:val="005231FF"/>
    <w:rsid w:val="00525BF1"/>
    <w:rsid w:val="00533412"/>
    <w:rsid w:val="005369EB"/>
    <w:rsid w:val="00541C1F"/>
    <w:rsid w:val="00556C5C"/>
    <w:rsid w:val="00572464"/>
    <w:rsid w:val="0057342E"/>
    <w:rsid w:val="005737C7"/>
    <w:rsid w:val="00581601"/>
    <w:rsid w:val="00582C32"/>
    <w:rsid w:val="0058348A"/>
    <w:rsid w:val="00586316"/>
    <w:rsid w:val="005874D2"/>
    <w:rsid w:val="00597380"/>
    <w:rsid w:val="005A0D74"/>
    <w:rsid w:val="005A2E23"/>
    <w:rsid w:val="005B01E1"/>
    <w:rsid w:val="005B09BB"/>
    <w:rsid w:val="005B3999"/>
    <w:rsid w:val="005B7F0B"/>
    <w:rsid w:val="005C2CCC"/>
    <w:rsid w:val="005C61E4"/>
    <w:rsid w:val="005C6E4A"/>
    <w:rsid w:val="005D235F"/>
    <w:rsid w:val="005D5D89"/>
    <w:rsid w:val="005D5F1B"/>
    <w:rsid w:val="005E7A9E"/>
    <w:rsid w:val="005F0630"/>
    <w:rsid w:val="005F22FB"/>
    <w:rsid w:val="005F2CCC"/>
    <w:rsid w:val="005F3513"/>
    <w:rsid w:val="005F54EE"/>
    <w:rsid w:val="00601D71"/>
    <w:rsid w:val="00601EFE"/>
    <w:rsid w:val="00612C28"/>
    <w:rsid w:val="006143AF"/>
    <w:rsid w:val="0061481E"/>
    <w:rsid w:val="006156E9"/>
    <w:rsid w:val="006254D4"/>
    <w:rsid w:val="00625796"/>
    <w:rsid w:val="00632CE6"/>
    <w:rsid w:val="006362C8"/>
    <w:rsid w:val="00637E5D"/>
    <w:rsid w:val="00656FFD"/>
    <w:rsid w:val="00660AA8"/>
    <w:rsid w:val="006642F0"/>
    <w:rsid w:val="006758F3"/>
    <w:rsid w:val="006865B8"/>
    <w:rsid w:val="00695FF0"/>
    <w:rsid w:val="00697D62"/>
    <w:rsid w:val="006A3265"/>
    <w:rsid w:val="006A6CED"/>
    <w:rsid w:val="006B099B"/>
    <w:rsid w:val="006C1401"/>
    <w:rsid w:val="006C2B97"/>
    <w:rsid w:val="006C4CA0"/>
    <w:rsid w:val="006C5475"/>
    <w:rsid w:val="00706B2B"/>
    <w:rsid w:val="00711244"/>
    <w:rsid w:val="00715DEA"/>
    <w:rsid w:val="00723D5A"/>
    <w:rsid w:val="00727C3C"/>
    <w:rsid w:val="00740FE2"/>
    <w:rsid w:val="00742138"/>
    <w:rsid w:val="00743DBC"/>
    <w:rsid w:val="00746D17"/>
    <w:rsid w:val="0075024F"/>
    <w:rsid w:val="00752EBA"/>
    <w:rsid w:val="0076657B"/>
    <w:rsid w:val="00766D01"/>
    <w:rsid w:val="007750DB"/>
    <w:rsid w:val="00783324"/>
    <w:rsid w:val="007834B5"/>
    <w:rsid w:val="00794075"/>
    <w:rsid w:val="007A3CDB"/>
    <w:rsid w:val="007A66EF"/>
    <w:rsid w:val="007B0CF2"/>
    <w:rsid w:val="007C015E"/>
    <w:rsid w:val="007C21B9"/>
    <w:rsid w:val="007D2973"/>
    <w:rsid w:val="007D2E95"/>
    <w:rsid w:val="007E5638"/>
    <w:rsid w:val="007E6A61"/>
    <w:rsid w:val="007E77AD"/>
    <w:rsid w:val="007E7B18"/>
    <w:rsid w:val="007F2B53"/>
    <w:rsid w:val="00803E9E"/>
    <w:rsid w:val="00816BC2"/>
    <w:rsid w:val="008234D9"/>
    <w:rsid w:val="00832A2F"/>
    <w:rsid w:val="00832F16"/>
    <w:rsid w:val="00833CBD"/>
    <w:rsid w:val="00834163"/>
    <w:rsid w:val="008420AA"/>
    <w:rsid w:val="00864AB0"/>
    <w:rsid w:val="00865B8B"/>
    <w:rsid w:val="00867484"/>
    <w:rsid w:val="00872596"/>
    <w:rsid w:val="00874A9E"/>
    <w:rsid w:val="00875B75"/>
    <w:rsid w:val="00880DAB"/>
    <w:rsid w:val="00880FF6"/>
    <w:rsid w:val="00887E16"/>
    <w:rsid w:val="008A0004"/>
    <w:rsid w:val="008A1716"/>
    <w:rsid w:val="008A5470"/>
    <w:rsid w:val="008A5B49"/>
    <w:rsid w:val="008B6108"/>
    <w:rsid w:val="008B7399"/>
    <w:rsid w:val="008B7779"/>
    <w:rsid w:val="008C3B62"/>
    <w:rsid w:val="008C4B0C"/>
    <w:rsid w:val="008D74AB"/>
    <w:rsid w:val="008E101B"/>
    <w:rsid w:val="008E1E45"/>
    <w:rsid w:val="008E64F9"/>
    <w:rsid w:val="008F027D"/>
    <w:rsid w:val="008F302C"/>
    <w:rsid w:val="00905D50"/>
    <w:rsid w:val="009070E4"/>
    <w:rsid w:val="0091079E"/>
    <w:rsid w:val="0092046E"/>
    <w:rsid w:val="0092353E"/>
    <w:rsid w:val="00930428"/>
    <w:rsid w:val="00932DE2"/>
    <w:rsid w:val="009353C6"/>
    <w:rsid w:val="00962F43"/>
    <w:rsid w:val="00992565"/>
    <w:rsid w:val="00993B17"/>
    <w:rsid w:val="00994743"/>
    <w:rsid w:val="009A1054"/>
    <w:rsid w:val="009A56CF"/>
    <w:rsid w:val="009A6C81"/>
    <w:rsid w:val="009B09C2"/>
    <w:rsid w:val="009C7700"/>
    <w:rsid w:val="009D6E5E"/>
    <w:rsid w:val="009E129C"/>
    <w:rsid w:val="009E37C6"/>
    <w:rsid w:val="00A0718E"/>
    <w:rsid w:val="00A14F32"/>
    <w:rsid w:val="00A15CBE"/>
    <w:rsid w:val="00A235CE"/>
    <w:rsid w:val="00A23642"/>
    <w:rsid w:val="00A429FC"/>
    <w:rsid w:val="00A4371E"/>
    <w:rsid w:val="00A4632D"/>
    <w:rsid w:val="00A51CC1"/>
    <w:rsid w:val="00A556BC"/>
    <w:rsid w:val="00A56D66"/>
    <w:rsid w:val="00A72741"/>
    <w:rsid w:val="00A80912"/>
    <w:rsid w:val="00A970E1"/>
    <w:rsid w:val="00A979D5"/>
    <w:rsid w:val="00AA0262"/>
    <w:rsid w:val="00AA049A"/>
    <w:rsid w:val="00AA21EA"/>
    <w:rsid w:val="00AA6514"/>
    <w:rsid w:val="00AB356E"/>
    <w:rsid w:val="00AC0F84"/>
    <w:rsid w:val="00AC2BAE"/>
    <w:rsid w:val="00AD0B64"/>
    <w:rsid w:val="00AD219E"/>
    <w:rsid w:val="00AE5D5E"/>
    <w:rsid w:val="00AF2B2C"/>
    <w:rsid w:val="00AF3624"/>
    <w:rsid w:val="00AF37FC"/>
    <w:rsid w:val="00B0147A"/>
    <w:rsid w:val="00B016E3"/>
    <w:rsid w:val="00B268AE"/>
    <w:rsid w:val="00B350C8"/>
    <w:rsid w:val="00B41F5F"/>
    <w:rsid w:val="00BA0B12"/>
    <w:rsid w:val="00BA5E08"/>
    <w:rsid w:val="00BB17BE"/>
    <w:rsid w:val="00BB5246"/>
    <w:rsid w:val="00BB724B"/>
    <w:rsid w:val="00BC1DC8"/>
    <w:rsid w:val="00BC5D37"/>
    <w:rsid w:val="00BC68DA"/>
    <w:rsid w:val="00BD02BC"/>
    <w:rsid w:val="00BD06B1"/>
    <w:rsid w:val="00BD411D"/>
    <w:rsid w:val="00BD4C64"/>
    <w:rsid w:val="00BE4B02"/>
    <w:rsid w:val="00BE7349"/>
    <w:rsid w:val="00C10B41"/>
    <w:rsid w:val="00C14674"/>
    <w:rsid w:val="00C20592"/>
    <w:rsid w:val="00C22B5F"/>
    <w:rsid w:val="00C22B91"/>
    <w:rsid w:val="00C263C5"/>
    <w:rsid w:val="00C33126"/>
    <w:rsid w:val="00C33C18"/>
    <w:rsid w:val="00C47C71"/>
    <w:rsid w:val="00C51DAE"/>
    <w:rsid w:val="00C57323"/>
    <w:rsid w:val="00C8136C"/>
    <w:rsid w:val="00C8167B"/>
    <w:rsid w:val="00C84931"/>
    <w:rsid w:val="00C8799B"/>
    <w:rsid w:val="00C91A77"/>
    <w:rsid w:val="00C921D7"/>
    <w:rsid w:val="00CA5DEF"/>
    <w:rsid w:val="00CA769D"/>
    <w:rsid w:val="00CB0224"/>
    <w:rsid w:val="00CB26FA"/>
    <w:rsid w:val="00CC006B"/>
    <w:rsid w:val="00CC2EB4"/>
    <w:rsid w:val="00CC7DFF"/>
    <w:rsid w:val="00CE1E0F"/>
    <w:rsid w:val="00CE3D50"/>
    <w:rsid w:val="00CF0E0D"/>
    <w:rsid w:val="00CF15DB"/>
    <w:rsid w:val="00CF6BAE"/>
    <w:rsid w:val="00D004FB"/>
    <w:rsid w:val="00D04B0B"/>
    <w:rsid w:val="00D13E93"/>
    <w:rsid w:val="00D26763"/>
    <w:rsid w:val="00D30540"/>
    <w:rsid w:val="00D311D2"/>
    <w:rsid w:val="00D37388"/>
    <w:rsid w:val="00D40645"/>
    <w:rsid w:val="00D46C3C"/>
    <w:rsid w:val="00D81B3B"/>
    <w:rsid w:val="00D87CDF"/>
    <w:rsid w:val="00D9055E"/>
    <w:rsid w:val="00DA1437"/>
    <w:rsid w:val="00DA152C"/>
    <w:rsid w:val="00DA4DF5"/>
    <w:rsid w:val="00DA6FEE"/>
    <w:rsid w:val="00DB5675"/>
    <w:rsid w:val="00DC0093"/>
    <w:rsid w:val="00DD0B08"/>
    <w:rsid w:val="00DD5C30"/>
    <w:rsid w:val="00DD6A76"/>
    <w:rsid w:val="00DE05D1"/>
    <w:rsid w:val="00DF43DE"/>
    <w:rsid w:val="00E0260A"/>
    <w:rsid w:val="00E0312F"/>
    <w:rsid w:val="00E11BB4"/>
    <w:rsid w:val="00E12065"/>
    <w:rsid w:val="00E129F8"/>
    <w:rsid w:val="00E13717"/>
    <w:rsid w:val="00E213A9"/>
    <w:rsid w:val="00E2238E"/>
    <w:rsid w:val="00E272FE"/>
    <w:rsid w:val="00E27F49"/>
    <w:rsid w:val="00E3636A"/>
    <w:rsid w:val="00E40D97"/>
    <w:rsid w:val="00E569BF"/>
    <w:rsid w:val="00E57952"/>
    <w:rsid w:val="00E61197"/>
    <w:rsid w:val="00E70D87"/>
    <w:rsid w:val="00E76E84"/>
    <w:rsid w:val="00E770B4"/>
    <w:rsid w:val="00E77332"/>
    <w:rsid w:val="00E8145B"/>
    <w:rsid w:val="00E86182"/>
    <w:rsid w:val="00E86A1F"/>
    <w:rsid w:val="00E86F42"/>
    <w:rsid w:val="00EA0F76"/>
    <w:rsid w:val="00EA1EF7"/>
    <w:rsid w:val="00EA1FDC"/>
    <w:rsid w:val="00EA2730"/>
    <w:rsid w:val="00EA3EC6"/>
    <w:rsid w:val="00EA4FCD"/>
    <w:rsid w:val="00EB5197"/>
    <w:rsid w:val="00EB6584"/>
    <w:rsid w:val="00EC0A56"/>
    <w:rsid w:val="00EC18EC"/>
    <w:rsid w:val="00EC37EE"/>
    <w:rsid w:val="00ED18C3"/>
    <w:rsid w:val="00ED677E"/>
    <w:rsid w:val="00EE307F"/>
    <w:rsid w:val="00EF0E5C"/>
    <w:rsid w:val="00EF4DA5"/>
    <w:rsid w:val="00F036D6"/>
    <w:rsid w:val="00F061B3"/>
    <w:rsid w:val="00F07F8A"/>
    <w:rsid w:val="00F11F62"/>
    <w:rsid w:val="00F15433"/>
    <w:rsid w:val="00F17312"/>
    <w:rsid w:val="00F26B40"/>
    <w:rsid w:val="00F311A0"/>
    <w:rsid w:val="00F35FBF"/>
    <w:rsid w:val="00F470C4"/>
    <w:rsid w:val="00F47B3D"/>
    <w:rsid w:val="00F52C48"/>
    <w:rsid w:val="00F535B8"/>
    <w:rsid w:val="00F57CB3"/>
    <w:rsid w:val="00F61856"/>
    <w:rsid w:val="00F67EF2"/>
    <w:rsid w:val="00F70C8B"/>
    <w:rsid w:val="00F70F31"/>
    <w:rsid w:val="00F7512E"/>
    <w:rsid w:val="00F776BA"/>
    <w:rsid w:val="00F8341C"/>
    <w:rsid w:val="00F83B49"/>
    <w:rsid w:val="00F91868"/>
    <w:rsid w:val="00F93A7F"/>
    <w:rsid w:val="00FA0237"/>
    <w:rsid w:val="00FA7E0B"/>
    <w:rsid w:val="00FB3415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F1DF"/>
  <w15:chartTrackingRefBased/>
  <w15:docId w15:val="{E40D954E-B68D-EA4A-8DEB-2A65C5AC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7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F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F1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F54EE"/>
  </w:style>
  <w:style w:type="character" w:styleId="FollowedHyperlink">
    <w:name w:val="FollowedHyperlink"/>
    <w:basedOn w:val="DefaultParagraphFont"/>
    <w:uiPriority w:val="99"/>
    <w:semiHidden/>
    <w:unhideWhenUsed/>
    <w:rsid w:val="00601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 Karadjov</cp:lastModifiedBy>
  <cp:revision>3</cp:revision>
  <cp:lastPrinted>2022-11-02T21:35:00Z</cp:lastPrinted>
  <dcterms:created xsi:type="dcterms:W3CDTF">2023-12-01T23:42:00Z</dcterms:created>
  <dcterms:modified xsi:type="dcterms:W3CDTF">2023-12-01T23:43:00Z</dcterms:modified>
</cp:coreProperties>
</file>