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52" w:rsidRDefault="00E07C8B">
      <w:pPr>
        <w:pStyle w:val="Heading1"/>
        <w:tabs>
          <w:tab w:val="left" w:pos="8030"/>
        </w:tabs>
        <w:spacing w:before="39"/>
        <w:ind w:left="0" w:right="116"/>
        <w:jc w:val="right"/>
        <w:rPr>
          <w:b w:val="0"/>
          <w:bCs w:val="0"/>
        </w:rPr>
      </w:pPr>
      <w:r>
        <w:t>California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-1"/>
        </w:rPr>
        <w:t>Beach</w:t>
      </w:r>
      <w:r>
        <w:rPr>
          <w:spacing w:val="-1"/>
        </w:rPr>
        <w:tab/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Statement</w:t>
      </w:r>
    </w:p>
    <w:p w:rsidR="00362552" w:rsidRDefault="00E07C8B">
      <w:pPr>
        <w:pStyle w:val="BodyText"/>
        <w:ind w:left="0" w:right="119" w:firstLine="0"/>
        <w:jc w:val="right"/>
      </w:pPr>
      <w:r>
        <w:rPr>
          <w:spacing w:val="-1"/>
          <w:w w:val="95"/>
        </w:rPr>
        <w:t>14-11</w:t>
      </w:r>
    </w:p>
    <w:p w:rsidR="00362552" w:rsidRDefault="00E07C8B">
      <w:pPr>
        <w:pStyle w:val="BodyText"/>
        <w:tabs>
          <w:tab w:val="left" w:pos="7963"/>
        </w:tabs>
        <w:ind w:left="0" w:right="115" w:firstLine="0"/>
        <w:jc w:val="right"/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December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1,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2014</w:t>
      </w:r>
    </w:p>
    <w:p w:rsidR="00362552" w:rsidRDefault="00362552">
      <w:pPr>
        <w:rPr>
          <w:rFonts w:ascii="Calibri" w:eastAsia="Calibri" w:hAnsi="Calibri" w:cs="Calibri"/>
          <w:sz w:val="20"/>
          <w:szCs w:val="20"/>
        </w:rPr>
      </w:pPr>
    </w:p>
    <w:p w:rsidR="00362552" w:rsidRDefault="00362552">
      <w:pPr>
        <w:rPr>
          <w:rFonts w:ascii="Calibri" w:eastAsia="Calibri" w:hAnsi="Calibri" w:cs="Calibri"/>
          <w:sz w:val="20"/>
          <w:szCs w:val="20"/>
        </w:rPr>
      </w:pPr>
    </w:p>
    <w:p w:rsidR="00362552" w:rsidRDefault="00362552">
      <w:pPr>
        <w:rPr>
          <w:rFonts w:ascii="Calibri" w:eastAsia="Calibri" w:hAnsi="Calibri" w:cs="Calibri"/>
          <w:sz w:val="20"/>
          <w:szCs w:val="20"/>
        </w:rPr>
      </w:pPr>
    </w:p>
    <w:p w:rsidR="00362552" w:rsidRDefault="00362552">
      <w:pPr>
        <w:rPr>
          <w:rFonts w:ascii="Calibri" w:eastAsia="Calibri" w:hAnsi="Calibri" w:cs="Calibri"/>
          <w:sz w:val="20"/>
          <w:szCs w:val="20"/>
        </w:rPr>
      </w:pPr>
    </w:p>
    <w:p w:rsidR="00362552" w:rsidRDefault="00362552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362552" w:rsidRDefault="00E07C8B">
      <w:pPr>
        <w:pStyle w:val="Heading1"/>
        <w:spacing w:before="51"/>
        <w:ind w:left="3347" w:right="3328"/>
        <w:jc w:val="center"/>
        <w:rPr>
          <w:b w:val="0"/>
          <w:bCs w:val="0"/>
        </w:rPr>
      </w:pPr>
      <w:r>
        <w:rPr>
          <w:spacing w:val="-1"/>
        </w:rPr>
        <w:t>Baccalaureate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rPr>
          <w:spacing w:val="-1"/>
        </w:rPr>
        <w:t>Limits</w:t>
      </w:r>
    </w:p>
    <w:p w:rsidR="00362552" w:rsidRDefault="0036255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62552" w:rsidRDefault="00E07C8B">
      <w:pPr>
        <w:ind w:left="3347" w:right="332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303030"/>
          <w:spacing w:val="-1"/>
          <w:sz w:val="20"/>
        </w:rPr>
        <w:t>(This</w:t>
      </w:r>
      <w:r>
        <w:rPr>
          <w:rFonts w:ascii="Calibri"/>
          <w:color w:val="303030"/>
          <w:spacing w:val="-8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policy</w:t>
      </w:r>
      <w:r>
        <w:rPr>
          <w:rFonts w:ascii="Calibri"/>
          <w:color w:val="303030"/>
          <w:spacing w:val="-3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supersedes</w:t>
      </w:r>
      <w:r>
        <w:rPr>
          <w:rFonts w:ascii="Calibri"/>
          <w:color w:val="303030"/>
          <w:spacing w:val="-8"/>
          <w:sz w:val="20"/>
        </w:rPr>
        <w:t xml:space="preserve"> </w:t>
      </w:r>
      <w:r>
        <w:rPr>
          <w:rFonts w:ascii="Calibri"/>
          <w:color w:val="303030"/>
          <w:sz w:val="20"/>
        </w:rPr>
        <w:t>PS</w:t>
      </w:r>
      <w:r>
        <w:rPr>
          <w:rFonts w:ascii="Calibri"/>
          <w:color w:val="303030"/>
          <w:spacing w:val="-6"/>
          <w:sz w:val="20"/>
        </w:rPr>
        <w:t xml:space="preserve"> </w:t>
      </w:r>
      <w:r>
        <w:rPr>
          <w:rFonts w:ascii="Calibri"/>
          <w:color w:val="303030"/>
          <w:sz w:val="20"/>
        </w:rPr>
        <w:t>13-07</w:t>
      </w:r>
      <w:r>
        <w:rPr>
          <w:rFonts w:ascii="Calibri"/>
          <w:color w:val="303030"/>
          <w:sz w:val="20"/>
        </w:rPr>
        <w:t>)</w:t>
      </w:r>
    </w:p>
    <w:p w:rsidR="00362552" w:rsidRDefault="0036255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62552" w:rsidRDefault="00E07C8B">
      <w:pPr>
        <w:ind w:left="1971" w:right="194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303030"/>
          <w:spacing w:val="-1"/>
          <w:sz w:val="20"/>
        </w:rPr>
        <w:t>This</w:t>
      </w:r>
      <w:r>
        <w:rPr>
          <w:rFonts w:ascii="Calibri"/>
          <w:color w:val="303030"/>
          <w:spacing w:val="-6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policy</w:t>
      </w:r>
      <w:r>
        <w:rPr>
          <w:rFonts w:ascii="Calibri"/>
          <w:color w:val="303030"/>
          <w:spacing w:val="-5"/>
          <w:sz w:val="20"/>
        </w:rPr>
        <w:t xml:space="preserve"> </w:t>
      </w:r>
      <w:r>
        <w:rPr>
          <w:rFonts w:ascii="Calibri"/>
          <w:color w:val="303030"/>
          <w:sz w:val="20"/>
        </w:rPr>
        <w:t>was</w:t>
      </w:r>
      <w:r>
        <w:rPr>
          <w:rFonts w:ascii="Calibri"/>
          <w:color w:val="303030"/>
          <w:spacing w:val="-5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recommended</w:t>
      </w:r>
      <w:r>
        <w:rPr>
          <w:rFonts w:ascii="Calibri"/>
          <w:color w:val="303030"/>
          <w:spacing w:val="-3"/>
          <w:sz w:val="20"/>
        </w:rPr>
        <w:t xml:space="preserve"> </w:t>
      </w:r>
      <w:r>
        <w:rPr>
          <w:rFonts w:ascii="Calibri"/>
          <w:color w:val="303030"/>
          <w:sz w:val="20"/>
        </w:rPr>
        <w:t>by</w:t>
      </w:r>
      <w:r>
        <w:rPr>
          <w:rFonts w:ascii="Calibri"/>
          <w:color w:val="303030"/>
          <w:spacing w:val="-4"/>
          <w:sz w:val="20"/>
        </w:rPr>
        <w:t xml:space="preserve"> </w:t>
      </w:r>
      <w:r>
        <w:rPr>
          <w:rFonts w:ascii="Calibri"/>
          <w:color w:val="303030"/>
          <w:sz w:val="20"/>
        </w:rPr>
        <w:t>the</w:t>
      </w:r>
      <w:r>
        <w:rPr>
          <w:rFonts w:ascii="Calibri"/>
          <w:color w:val="303030"/>
          <w:spacing w:val="-6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Academic</w:t>
      </w:r>
      <w:r>
        <w:rPr>
          <w:rFonts w:ascii="Calibri"/>
          <w:color w:val="303030"/>
          <w:spacing w:val="-5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Senate</w:t>
      </w:r>
      <w:r>
        <w:rPr>
          <w:rFonts w:ascii="Calibri"/>
          <w:color w:val="303030"/>
          <w:spacing w:val="-6"/>
          <w:sz w:val="20"/>
        </w:rPr>
        <w:t xml:space="preserve"> </w:t>
      </w:r>
      <w:r>
        <w:rPr>
          <w:rFonts w:ascii="Calibri"/>
          <w:color w:val="303030"/>
          <w:sz w:val="20"/>
        </w:rPr>
        <w:t>on</w:t>
      </w:r>
      <w:r>
        <w:rPr>
          <w:rFonts w:ascii="Calibri"/>
          <w:color w:val="303030"/>
          <w:spacing w:val="-4"/>
          <w:sz w:val="20"/>
        </w:rPr>
        <w:t xml:space="preserve"> </w:t>
      </w:r>
      <w:r>
        <w:rPr>
          <w:rFonts w:ascii="Calibri"/>
          <w:color w:val="303030"/>
          <w:sz w:val="20"/>
        </w:rPr>
        <w:t>October</w:t>
      </w:r>
      <w:r>
        <w:rPr>
          <w:rFonts w:ascii="Calibri"/>
          <w:color w:val="303030"/>
          <w:spacing w:val="-5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9,</w:t>
      </w:r>
      <w:r>
        <w:rPr>
          <w:rFonts w:ascii="Calibri"/>
          <w:color w:val="303030"/>
          <w:spacing w:val="-4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2014</w:t>
      </w:r>
      <w:r>
        <w:rPr>
          <w:rFonts w:ascii="Calibri"/>
          <w:color w:val="303030"/>
          <w:spacing w:val="46"/>
          <w:w w:val="99"/>
          <w:sz w:val="20"/>
        </w:rPr>
        <w:t xml:space="preserve"> </w:t>
      </w:r>
      <w:r>
        <w:rPr>
          <w:rFonts w:ascii="Calibri"/>
          <w:color w:val="303030"/>
          <w:sz w:val="20"/>
        </w:rPr>
        <w:t>and</w:t>
      </w:r>
      <w:r>
        <w:rPr>
          <w:rFonts w:ascii="Calibri"/>
          <w:color w:val="303030"/>
          <w:spacing w:val="-4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approved</w:t>
      </w:r>
      <w:r>
        <w:rPr>
          <w:rFonts w:ascii="Calibri"/>
          <w:color w:val="303030"/>
          <w:spacing w:val="-4"/>
          <w:sz w:val="20"/>
        </w:rPr>
        <w:t xml:space="preserve"> </w:t>
      </w:r>
      <w:r>
        <w:rPr>
          <w:rFonts w:ascii="Calibri"/>
          <w:color w:val="303030"/>
          <w:sz w:val="20"/>
        </w:rPr>
        <w:t>by</w:t>
      </w:r>
      <w:r>
        <w:rPr>
          <w:rFonts w:ascii="Calibri"/>
          <w:color w:val="303030"/>
          <w:spacing w:val="-4"/>
          <w:sz w:val="20"/>
        </w:rPr>
        <w:t xml:space="preserve"> </w:t>
      </w:r>
      <w:r>
        <w:rPr>
          <w:rFonts w:ascii="Calibri"/>
          <w:color w:val="303030"/>
          <w:sz w:val="20"/>
        </w:rPr>
        <w:t>the</w:t>
      </w:r>
      <w:r>
        <w:rPr>
          <w:rFonts w:ascii="Calibri"/>
          <w:color w:val="303030"/>
          <w:spacing w:val="-6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President</w:t>
      </w:r>
      <w:r>
        <w:rPr>
          <w:rFonts w:ascii="Calibri"/>
          <w:color w:val="303030"/>
          <w:spacing w:val="-5"/>
          <w:sz w:val="20"/>
        </w:rPr>
        <w:t xml:space="preserve"> </w:t>
      </w:r>
      <w:r>
        <w:rPr>
          <w:rFonts w:ascii="Calibri"/>
          <w:color w:val="303030"/>
          <w:sz w:val="20"/>
        </w:rPr>
        <w:t>on</w:t>
      </w:r>
      <w:r>
        <w:rPr>
          <w:rFonts w:ascii="Calibri"/>
          <w:color w:val="303030"/>
          <w:spacing w:val="-4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October</w:t>
      </w:r>
      <w:r>
        <w:rPr>
          <w:rFonts w:ascii="Calibri"/>
          <w:color w:val="303030"/>
          <w:spacing w:val="-5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17,</w:t>
      </w:r>
      <w:r>
        <w:rPr>
          <w:rFonts w:ascii="Calibri"/>
          <w:color w:val="303030"/>
          <w:spacing w:val="-4"/>
          <w:sz w:val="20"/>
        </w:rPr>
        <w:t xml:space="preserve"> </w:t>
      </w:r>
      <w:r>
        <w:rPr>
          <w:rFonts w:ascii="Calibri"/>
          <w:color w:val="303030"/>
          <w:spacing w:val="-1"/>
          <w:sz w:val="20"/>
        </w:rPr>
        <w:t>2014.</w:t>
      </w:r>
    </w:p>
    <w:p w:rsidR="00362552" w:rsidRDefault="00362552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362552" w:rsidRDefault="00362552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362552" w:rsidRDefault="00E07C8B">
      <w:pPr>
        <w:pStyle w:val="Heading1"/>
        <w:tabs>
          <w:tab w:val="left" w:pos="859"/>
        </w:tabs>
        <w:ind w:left="140"/>
        <w:rPr>
          <w:b w:val="0"/>
          <w:bCs w:val="0"/>
        </w:rPr>
      </w:pPr>
      <w:r>
        <w:rPr>
          <w:w w:val="95"/>
        </w:rPr>
        <w:t>1.0</w:t>
      </w:r>
      <w:r>
        <w:rPr>
          <w:w w:val="95"/>
        </w:rPr>
        <w:tab/>
      </w:r>
      <w:r>
        <w:rPr>
          <w:spacing w:val="-1"/>
        </w:rPr>
        <w:t>INTRODUCTION</w:t>
      </w:r>
    </w:p>
    <w:p w:rsidR="00362552" w:rsidRDefault="0036255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62552" w:rsidRDefault="00E07C8B">
      <w:pPr>
        <w:pStyle w:val="BodyText"/>
        <w:spacing w:line="239" w:lineRule="auto"/>
        <w:ind w:left="859" w:right="138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72"/>
          <w:w w:val="99"/>
        </w:rPr>
        <w:t xml:space="preserve"> </w:t>
      </w:r>
      <w:r>
        <w:rPr>
          <w:spacing w:val="-1"/>
        </w:rPr>
        <w:t>with California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rPr>
          <w:spacing w:val="2"/>
        </w:rPr>
        <w:t>5</w:t>
      </w:r>
      <w:hyperlink w:anchor="_bookmark0" w:history="1">
        <w:proofErr w:type="spellStart"/>
        <w:r>
          <w:rPr>
            <w:spacing w:val="2"/>
            <w:position w:val="8"/>
            <w:sz w:val="16"/>
          </w:rPr>
          <w:t>i</w:t>
        </w:r>
        <w:proofErr w:type="spellEnd"/>
      </w:hyperlink>
      <w:r>
        <w:rPr>
          <w:spacing w:val="2"/>
        </w:rPr>
        <w:t>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reducing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77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programs.</w:t>
      </w:r>
      <w:r>
        <w:rPr>
          <w:spacing w:val="-3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baccalaureate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(with</w:t>
      </w:r>
      <w:r>
        <w:rPr>
          <w:spacing w:val="7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rPr>
          <w:spacing w:val="-1"/>
        </w:rPr>
        <w:t>Arts,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Music,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Architecture,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Landscape</w:t>
      </w:r>
      <w:r>
        <w:rPr>
          <w:spacing w:val="-2"/>
        </w:rPr>
        <w:t xml:space="preserve"> </w:t>
      </w:r>
      <w:r>
        <w:rPr>
          <w:spacing w:val="-1"/>
        </w:rPr>
        <w:t>Architecture)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exactly</w:t>
      </w:r>
      <w:r>
        <w:rPr>
          <w:spacing w:val="-6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rPr>
          <w:spacing w:val="-1"/>
        </w:rPr>
        <w:t>units.</w:t>
      </w:r>
      <w:r>
        <w:rPr>
          <w:spacing w:val="-3"/>
        </w:rPr>
        <w:t xml:space="preserve"> </w:t>
      </w:r>
      <w:r>
        <w:t>All</w:t>
      </w:r>
      <w:r>
        <w:rPr>
          <w:spacing w:val="93"/>
        </w:rPr>
        <w:t xml:space="preserve"> </w:t>
      </w:r>
      <w:r>
        <w:rPr>
          <w:spacing w:val="-1"/>
        </w:rPr>
        <w:t>baccalaureate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requirement,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exception</w:t>
      </w:r>
      <w:r>
        <w:rPr>
          <w:spacing w:val="9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Chancellor.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create 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prospective</w:t>
      </w:r>
      <w:r>
        <w:rPr>
          <w:spacing w:val="-6"/>
        </w:rPr>
        <w:t xml:space="preserve"> </w:t>
      </w:r>
      <w:r>
        <w:rPr>
          <w:spacing w:val="-1"/>
        </w:rPr>
        <w:t>freshmen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107"/>
          <w:w w:val="99"/>
        </w:rPr>
        <w:t xml:space="preserve"> </w:t>
      </w:r>
      <w:r>
        <w:rPr>
          <w:spacing w:val="-1"/>
        </w:rPr>
        <w:t>accreditation</w:t>
      </w:r>
      <w:r>
        <w:rPr>
          <w:spacing w:val="-4"/>
        </w:rPr>
        <w:t xml:space="preserve"> </w:t>
      </w:r>
      <w:r>
        <w:rPr>
          <w:spacing w:val="-1"/>
        </w:rPr>
        <w:t>and licensure.</w:t>
      </w:r>
      <w:r>
        <w:rPr>
          <w:spacing w:val="-3"/>
        </w:rPr>
        <w:t xml:space="preserve"> </w:t>
      </w:r>
      <w:r>
        <w:rPr>
          <w:spacing w:val="-1"/>
        </w:rPr>
        <w:t>Major-specific</w:t>
      </w:r>
      <w:r>
        <w:rPr>
          <w:spacing w:val="-3"/>
        </w:rPr>
        <w:t xml:space="preserve"> </w:t>
      </w:r>
      <w:r>
        <w:t>units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3"/>
          <w:w w:val="99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 xml:space="preserve">to explore </w:t>
      </w:r>
      <w:r>
        <w:rPr>
          <w:spacing w:val="-2"/>
        </w:rPr>
        <w:t xml:space="preserve">areas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those required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majors.</w:t>
      </w:r>
    </w:p>
    <w:p w:rsidR="00362552" w:rsidRDefault="00362552">
      <w:pPr>
        <w:rPr>
          <w:rFonts w:ascii="Calibri" w:eastAsia="Calibri" w:hAnsi="Calibri" w:cs="Calibri"/>
          <w:sz w:val="24"/>
          <w:szCs w:val="24"/>
        </w:rPr>
      </w:pP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Heading1"/>
        <w:tabs>
          <w:tab w:val="left" w:pos="859"/>
        </w:tabs>
        <w:rPr>
          <w:b w:val="0"/>
          <w:bCs w:val="0"/>
        </w:rPr>
      </w:pPr>
      <w:r>
        <w:rPr>
          <w:w w:val="95"/>
        </w:rPr>
        <w:t>2.0</w:t>
      </w:r>
      <w:r>
        <w:rPr>
          <w:w w:val="95"/>
        </w:rPr>
        <w:tab/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MAJOR</w:t>
      </w:r>
    </w:p>
    <w:p w:rsidR="00362552" w:rsidRDefault="0036255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4"/>
        </w:numPr>
        <w:tabs>
          <w:tab w:val="left" w:pos="1580"/>
        </w:tabs>
        <w:ind w:right="363"/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 Bachelor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Bachelor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65"/>
          <w:w w:val="99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1"/>
        </w:rPr>
        <w:t>graduation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2013-14</w:t>
      </w:r>
      <w:r>
        <w:rPr>
          <w:spacing w:val="57"/>
          <w:w w:val="99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-4"/>
        </w:rPr>
        <w:t xml:space="preserve"> </w:t>
      </w:r>
      <w:r>
        <w:rPr>
          <w:spacing w:val="-1"/>
        </w:rPr>
        <w:t>exactly</w:t>
      </w:r>
      <w:r>
        <w:rPr>
          <w:spacing w:val="-2"/>
        </w:rPr>
        <w:t xml:space="preserve"> </w:t>
      </w:r>
      <w:r>
        <w:rPr>
          <w:spacing w:val="-1"/>
        </w:rPr>
        <w:t>120</w:t>
      </w:r>
      <w:r>
        <w:rPr>
          <w:spacing w:val="-2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least 40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>upper-division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rPr>
          <w:spacing w:val="-1"/>
        </w:rPr>
        <w:t>or their</w:t>
      </w:r>
      <w:r>
        <w:rPr>
          <w:spacing w:val="-3"/>
        </w:rPr>
        <w:t xml:space="preserve"> </w:t>
      </w:r>
      <w:r>
        <w:rPr>
          <w:spacing w:val="-1"/>
        </w:rPr>
        <w:t>equivalent,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Chancellor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t>an</w:t>
      </w:r>
      <w:r>
        <w:rPr>
          <w:spacing w:val="87"/>
        </w:rPr>
        <w:t xml:space="preserve"> </w:t>
      </w:r>
      <w:r>
        <w:t>exception.</w:t>
      </w: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4"/>
        </w:numPr>
        <w:tabs>
          <w:tab w:val="left" w:pos="1580"/>
        </w:tabs>
        <w:ind w:right="147"/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Bachelor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Fine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Bachelor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5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2013-14</w:t>
      </w:r>
      <w:r>
        <w:rPr>
          <w:spacing w:val="61"/>
          <w:w w:val="99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fewer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120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132</w:t>
      </w:r>
      <w:r>
        <w:rPr>
          <w:spacing w:val="-3"/>
        </w:rPr>
        <w:t xml:space="preserve"> </w:t>
      </w:r>
      <w:r>
        <w:rPr>
          <w:spacing w:val="-1"/>
        </w:rPr>
        <w:t>units,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59"/>
          <w:w w:val="99"/>
        </w:rPr>
        <w:t xml:space="preserve"> </w:t>
      </w:r>
      <w:r>
        <w:t xml:space="preserve">in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required,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the Chancellor</w:t>
      </w:r>
      <w:r>
        <w:rPr>
          <w:spacing w:val="-4"/>
        </w:rPr>
        <w:t xml:space="preserve"> </w:t>
      </w:r>
      <w:r>
        <w:rPr>
          <w:spacing w:val="-1"/>
        </w:rPr>
        <w:t xml:space="preserve">grants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exception.</w:t>
      </w:r>
    </w:p>
    <w:p w:rsidR="00362552" w:rsidRDefault="00362552">
      <w:pPr>
        <w:rPr>
          <w:rFonts w:ascii="Calibri" w:eastAsia="Calibri" w:hAnsi="Calibri" w:cs="Calibri"/>
          <w:sz w:val="24"/>
          <w:szCs w:val="24"/>
        </w:rPr>
      </w:pP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Heading1"/>
        <w:tabs>
          <w:tab w:val="left" w:pos="859"/>
        </w:tabs>
        <w:rPr>
          <w:b w:val="0"/>
          <w:bCs w:val="0"/>
        </w:rPr>
      </w:pPr>
      <w:r>
        <w:rPr>
          <w:w w:val="95"/>
        </w:rPr>
        <w:t>3.0</w:t>
      </w:r>
      <w:r>
        <w:rPr>
          <w:w w:val="95"/>
        </w:rPr>
        <w:tab/>
      </w:r>
      <w:r>
        <w:rPr>
          <w:spacing w:val="-1"/>
        </w:rPr>
        <w:t>MAJOR-SPECIFIC</w:t>
      </w:r>
      <w:r>
        <w:rPr>
          <w:spacing w:val="-10"/>
        </w:rPr>
        <w:t xml:space="preserve"> </w:t>
      </w:r>
      <w:r>
        <w:rPr>
          <w:spacing w:val="-1"/>
        </w:rPr>
        <w:t>UNITS</w:t>
      </w:r>
    </w:p>
    <w:p w:rsidR="00362552" w:rsidRDefault="0036255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3"/>
        </w:numPr>
        <w:tabs>
          <w:tab w:val="left" w:pos="1580"/>
        </w:tabs>
        <w:ind w:hanging="700"/>
      </w:pPr>
      <w:r>
        <w:rPr>
          <w:spacing w:val="-1"/>
        </w:rPr>
        <w:t>Major-specific</w:t>
      </w:r>
      <w:r>
        <w:rPr>
          <w:spacing w:val="-6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major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not eligible</w:t>
      </w:r>
      <w:r>
        <w:rPr>
          <w:spacing w:val="-3"/>
        </w:rPr>
        <w:t xml:space="preserve"> </w:t>
      </w:r>
      <w:r>
        <w:t>for</w:t>
      </w:r>
    </w:p>
    <w:p w:rsidR="00362552" w:rsidRDefault="00362552">
      <w:pPr>
        <w:sectPr w:rsidR="00362552">
          <w:type w:val="continuous"/>
          <w:pgSz w:w="12240" w:h="15840"/>
          <w:pgMar w:top="1040" w:right="1320" w:bottom="280" w:left="940" w:header="720" w:footer="720" w:gutter="0"/>
          <w:cols w:space="720"/>
        </w:sectPr>
      </w:pPr>
    </w:p>
    <w:p w:rsidR="00362552" w:rsidRDefault="00E07C8B">
      <w:pPr>
        <w:pStyle w:val="BodyText"/>
        <w:spacing w:before="39"/>
        <w:ind w:firstLine="0"/>
      </w:pPr>
      <w:proofErr w:type="gramStart"/>
      <w:r>
        <w:lastRenderedPageBreak/>
        <w:t>double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counting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satisfy</w:t>
      </w:r>
      <w:r>
        <w:rPr>
          <w:spacing w:val="-3"/>
        </w:rPr>
        <w:t xml:space="preserve"> </w:t>
      </w:r>
      <w:r>
        <w:rPr>
          <w:spacing w:val="-1"/>
        </w:rPr>
        <w:t>GE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3"/>
        </w:numPr>
        <w:tabs>
          <w:tab w:val="left" w:pos="1560"/>
        </w:tabs>
        <w:ind w:right="715"/>
      </w:pPr>
      <w:r>
        <w:rPr>
          <w:spacing w:val="-1"/>
        </w:rPr>
        <w:t>Bachelor</w:t>
      </w:r>
      <w:r>
        <w:rPr>
          <w:spacing w:val="-2"/>
        </w:rPr>
        <w:t xml:space="preserve"> </w:t>
      </w:r>
      <w:r>
        <w:rPr>
          <w:spacing w:val="-1"/>
        </w:rPr>
        <w:t>of Science,</w:t>
      </w:r>
      <w:r>
        <w:rPr>
          <w:spacing w:val="-2"/>
        </w:rPr>
        <w:t xml:space="preserve"> </w:t>
      </w:r>
      <w:r>
        <w:rPr>
          <w:spacing w:val="-1"/>
        </w:rPr>
        <w:t>Bachelor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rPr>
          <w:spacing w:val="-1"/>
        </w:rPr>
        <w:t>and Bachelor</w:t>
      </w:r>
      <w:r>
        <w:rPr>
          <w:spacing w:val="-2"/>
        </w:rPr>
        <w:t xml:space="preserve"> </w:t>
      </w:r>
      <w:r>
        <w:rPr>
          <w:spacing w:val="-1"/>
        </w:rPr>
        <w:t>of Fine</w:t>
      </w:r>
      <w:r>
        <w:rPr>
          <w:spacing w:val="-3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rPr>
          <w:spacing w:val="-1"/>
        </w:rPr>
        <w:t>degrees</w:t>
      </w:r>
      <w:r>
        <w:rPr>
          <w:spacing w:val="-4"/>
        </w:rPr>
        <w:t xml:space="preserve"> </w:t>
      </w:r>
      <w:r>
        <w:t>must</w:t>
      </w:r>
      <w:r>
        <w:rPr>
          <w:spacing w:val="71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at</w:t>
      </w:r>
      <w:r>
        <w:rPr>
          <w:spacing w:val="-1"/>
        </w:rPr>
        <w:t xml:space="preserve"> least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major-specific</w:t>
      </w:r>
      <w:r>
        <w:rPr>
          <w:spacing w:val="-6"/>
        </w:rPr>
        <w:t xml:space="preserve"> </w:t>
      </w:r>
      <w:r>
        <w:rPr>
          <w:spacing w:val="-1"/>
        </w:rPr>
        <w:t>units.</w:t>
      </w: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3"/>
        </w:numPr>
        <w:tabs>
          <w:tab w:val="left" w:pos="1560"/>
        </w:tabs>
      </w:pPr>
      <w:r>
        <w:rPr>
          <w:spacing w:val="-1"/>
        </w:rPr>
        <w:t>Bachelor</w:t>
      </w:r>
      <w:r>
        <w:rPr>
          <w:spacing w:val="-2"/>
        </w:rPr>
        <w:t xml:space="preserve"> </w:t>
      </w:r>
      <w:r>
        <w:rPr>
          <w:spacing w:val="-1"/>
        </w:rPr>
        <w:t>of Arts</w:t>
      </w:r>
      <w:r>
        <w:rPr>
          <w:spacing w:val="-5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t>must</w:t>
      </w:r>
      <w:r>
        <w:rPr>
          <w:spacing w:val="-1"/>
        </w:rPr>
        <w:t xml:space="preserve"> require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least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rPr>
          <w:spacing w:val="-1"/>
        </w:rPr>
        <w:t>major-specific</w:t>
      </w:r>
      <w:r>
        <w:rPr>
          <w:spacing w:val="-3"/>
        </w:rPr>
        <w:t xml:space="preserve"> </w:t>
      </w:r>
      <w:r>
        <w:rPr>
          <w:spacing w:val="-1"/>
        </w:rPr>
        <w:t>units.</w:t>
      </w: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3"/>
        </w:numPr>
        <w:tabs>
          <w:tab w:val="left" w:pos="1560"/>
        </w:tabs>
        <w:ind w:right="148"/>
      </w:pPr>
      <w:r>
        <w:t>Ordinarily,</w:t>
      </w:r>
      <w:r>
        <w:rPr>
          <w:spacing w:val="-2"/>
        </w:rPr>
        <w:t xml:space="preserve"> </w:t>
      </w:r>
      <w:r>
        <w:rPr>
          <w:spacing w:val="-1"/>
        </w:rP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degrees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 require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 70</w:t>
      </w:r>
      <w:r>
        <w:rPr>
          <w:spacing w:val="-2"/>
        </w:rPr>
        <w:t xml:space="preserve"> </w:t>
      </w:r>
      <w:r>
        <w:rPr>
          <w:spacing w:val="-1"/>
        </w:rPr>
        <w:t>major-specific</w:t>
      </w:r>
      <w:r>
        <w:rPr>
          <w:spacing w:val="61"/>
          <w:w w:val="99"/>
        </w:rPr>
        <w:t xml:space="preserve"> </w:t>
      </w:r>
      <w:r>
        <w:t>units,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rPr>
          <w:spacing w:val="-1"/>
        </w:rPr>
        <w:t>major-specific</w:t>
      </w:r>
      <w:r>
        <w:rPr>
          <w:spacing w:val="57"/>
          <w:w w:val="99"/>
        </w:rPr>
        <w:t xml:space="preserve"> </w:t>
      </w:r>
      <w:r>
        <w:t>units.</w:t>
      </w:r>
    </w:p>
    <w:p w:rsidR="00362552" w:rsidRDefault="0036255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3"/>
        </w:numPr>
        <w:tabs>
          <w:tab w:val="left" w:pos="1560"/>
        </w:tabs>
        <w:ind w:right="333"/>
      </w:pPr>
      <w:r>
        <w:t>For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 Bachelor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rPr>
          <w:spacing w:val="-1"/>
        </w:rPr>
        <w:t>degree and</w:t>
      </w:r>
      <w:r>
        <w:rPr>
          <w:spacing w:val="-4"/>
        </w:rPr>
        <w:t xml:space="preserve"> </w:t>
      </w:r>
      <w:r>
        <w:rPr>
          <w:spacing w:val="-1"/>
        </w:rPr>
        <w:t>the Bachelor</w:t>
      </w:r>
      <w:r>
        <w:rPr>
          <w:spacing w:val="-4"/>
        </w:rPr>
        <w:t xml:space="preserve"> </w:t>
      </w:r>
      <w:r>
        <w:rPr>
          <w:spacing w:val="-1"/>
        </w:rPr>
        <w:t>of Fine</w:t>
      </w:r>
      <w:r>
        <w:rPr>
          <w:spacing w:val="-3"/>
        </w:rPr>
        <w:t xml:space="preserve"> </w:t>
      </w:r>
      <w:r>
        <w:t>Arts</w:t>
      </w:r>
      <w:r>
        <w:rPr>
          <w:spacing w:val="68"/>
        </w:rPr>
        <w:t xml:space="preserve"> </w:t>
      </w:r>
      <w:r>
        <w:t>degree,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major 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major-</w:t>
      </w:r>
      <w:r>
        <w:rPr>
          <w:spacing w:val="-1"/>
        </w:rPr>
        <w:t xml:space="preserve"> specific</w:t>
      </w:r>
      <w:r>
        <w:rPr>
          <w:spacing w:val="-6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39"/>
          <w:w w:val="99"/>
        </w:rPr>
        <w:t xml:space="preserve"> </w:t>
      </w:r>
      <w:r>
        <w:rPr>
          <w:spacing w:val="-1"/>
        </w:rPr>
        <w:t>one-fourth of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rPr>
          <w:spacing w:val="-1"/>
        </w:rPr>
        <w:t>devoted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theory</w:t>
      </w:r>
      <w:r>
        <w:rPr>
          <w:spacing w:val="-2"/>
        </w:rPr>
        <w:t xml:space="preserve"> </w:t>
      </w:r>
      <w:r>
        <w:rPr>
          <w:spacing w:val="-1"/>
        </w:rPr>
        <w:t>and content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distinguished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67"/>
          <w:w w:val="99"/>
        </w:rPr>
        <w:t xml:space="preserve"> </w:t>
      </w:r>
      <w:r>
        <w:rPr>
          <w:spacing w:val="-1"/>
        </w:rPr>
        <w:t>studio,</w:t>
      </w:r>
      <w:r>
        <w:rPr>
          <w:spacing w:val="-6"/>
        </w:rPr>
        <w:t xml:space="preserve"> </w:t>
      </w:r>
      <w:r>
        <w:rPr>
          <w:spacing w:val="-1"/>
        </w:rPr>
        <w:t>production,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performance.</w:t>
      </w: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3"/>
        </w:numPr>
        <w:tabs>
          <w:tab w:val="left" w:pos="1560"/>
        </w:tabs>
        <w:ind w:right="148"/>
      </w:pPr>
      <w:r>
        <w:rPr>
          <w:spacing w:val="-1"/>
        </w:rPr>
        <w:t>Bachelor’s</w:t>
      </w:r>
      <w:r>
        <w:rPr>
          <w:spacing w:val="-3"/>
        </w:rPr>
        <w:t xml:space="preserve"> </w:t>
      </w:r>
      <w:r>
        <w:rPr>
          <w:spacing w:val="-1"/>
        </w:rPr>
        <w:t>degrees</w:t>
      </w:r>
      <w:r>
        <w:rPr>
          <w:spacing w:val="-2"/>
        </w:rPr>
        <w:t xml:space="preserve"> </w:t>
      </w:r>
      <w:r>
        <w:rPr>
          <w:spacing w:val="-1"/>
        </w:rPr>
        <w:t>should be designed 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 major-specific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and</w:t>
      </w:r>
      <w:r>
        <w:rPr>
          <w:spacing w:val="-1"/>
        </w:rPr>
        <w:t xml:space="preserve"> GE</w:t>
      </w:r>
      <w:r>
        <w:rPr>
          <w:spacing w:val="69"/>
        </w:rPr>
        <w:t xml:space="preserve"> </w:t>
      </w:r>
      <w:r>
        <w:rPr>
          <w:spacing w:val="-1"/>
        </w:rPr>
        <w:t>requi</w:t>
      </w:r>
      <w:r>
        <w:rPr>
          <w:spacing w:val="-1"/>
        </w:rPr>
        <w:t>rements</w:t>
      </w:r>
      <w:r>
        <w:rPr>
          <w:spacing w:val="-6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sufficiently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allow</w:t>
      </w:r>
      <w:r>
        <w:rPr>
          <w:spacing w:val="89"/>
          <w:w w:val="99"/>
        </w:rPr>
        <w:t xml:space="preserve"> </w:t>
      </w:r>
      <w:r>
        <w:rPr>
          <w:spacing w:val="-1"/>
        </w:rPr>
        <w:t>unrestricted</w:t>
      </w:r>
      <w:r>
        <w:rPr>
          <w:spacing w:val="-2"/>
        </w:rPr>
        <w:t xml:space="preserve"> </w:t>
      </w:r>
      <w:r>
        <w:rPr>
          <w:spacing w:val="-1"/>
        </w:rPr>
        <w:t>elective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taken.</w:t>
      </w:r>
      <w:r>
        <w:rPr>
          <w:spacing w:val="-3"/>
        </w:rPr>
        <w:t xml:space="preserve"> </w:t>
      </w:r>
      <w:r>
        <w:rPr>
          <w:spacing w:val="-1"/>
        </w:rPr>
        <w:t>Optimally,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BS,</w:t>
      </w:r>
      <w:r>
        <w:rPr>
          <w:spacing w:val="-3"/>
        </w:rPr>
        <w:t xml:space="preserve"> </w:t>
      </w:r>
      <w:r>
        <w:rPr>
          <w:spacing w:val="-1"/>
        </w:rPr>
        <w:t>BM and</w:t>
      </w:r>
      <w:r>
        <w:rPr>
          <w:spacing w:val="-4"/>
        </w:rPr>
        <w:t xml:space="preserve"> </w:t>
      </w:r>
      <w:r>
        <w:rPr>
          <w:spacing w:val="-1"/>
        </w:rPr>
        <w:t>BFA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71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rPr>
          <w:spacing w:val="-1"/>
        </w:rPr>
        <w:t>1-3</w:t>
      </w:r>
      <w:r>
        <w:rPr>
          <w:spacing w:val="-4"/>
        </w:rPr>
        <w:t xml:space="preserve"> </w:t>
      </w:r>
      <w:r>
        <w:rPr>
          <w:spacing w:val="-1"/>
        </w:rPr>
        <w:t>unrestricted</w:t>
      </w:r>
      <w:r>
        <w:rPr>
          <w:spacing w:val="-4"/>
        </w:rPr>
        <w:t xml:space="preserve"> </w:t>
      </w:r>
      <w:r>
        <w:rPr>
          <w:spacing w:val="-1"/>
        </w:rPr>
        <w:t>elective</w:t>
      </w:r>
      <w:r>
        <w:rPr>
          <w:spacing w:val="-3"/>
        </w:rPr>
        <w:t xml:space="preserve"> </w:t>
      </w:r>
      <w:r>
        <w:rPr>
          <w:spacing w:val="-1"/>
        </w:rPr>
        <w:t>courses;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rPr>
          <w:spacing w:val="-6"/>
        </w:rPr>
        <w:t xml:space="preserve"> </w:t>
      </w:r>
      <w:r>
        <w:rPr>
          <w:spacing w:val="-1"/>
        </w:rPr>
        <w:t>degrees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more</w:t>
      </w:r>
      <w:r>
        <w:rPr>
          <w:spacing w:val="79"/>
          <w:w w:val="99"/>
        </w:rPr>
        <w:t xml:space="preserve"> </w:t>
      </w:r>
      <w:r>
        <w:rPr>
          <w:spacing w:val="-1"/>
        </w:rPr>
        <w:t>unrestricted</w:t>
      </w:r>
      <w:r>
        <w:rPr>
          <w:spacing w:val="-3"/>
        </w:rPr>
        <w:t xml:space="preserve"> </w:t>
      </w:r>
      <w:r>
        <w:rPr>
          <w:spacing w:val="-1"/>
        </w:rPr>
        <w:t>elective</w:t>
      </w:r>
      <w:r>
        <w:rPr>
          <w:spacing w:val="-3"/>
        </w:rPr>
        <w:t xml:space="preserve"> </w:t>
      </w:r>
      <w:r>
        <w:rPr>
          <w:spacing w:val="-1"/>
        </w:rPr>
        <w:t>courses.</w:t>
      </w:r>
      <w:r>
        <w:rPr>
          <w:spacing w:val="-4"/>
        </w:rPr>
        <w:t xml:space="preserve"> </w:t>
      </w:r>
      <w:r>
        <w:rPr>
          <w:spacing w:val="-1"/>
        </w:rPr>
        <w:t>Major-specific</w:t>
      </w:r>
      <w:r>
        <w:rPr>
          <w:spacing w:val="-4"/>
        </w:rPr>
        <w:t xml:space="preserve"> </w:t>
      </w:r>
      <w:r>
        <w:rPr>
          <w:spacing w:val="-1"/>
        </w:rPr>
        <w:t>GE</w:t>
      </w:r>
      <w:r>
        <w:rPr>
          <w:spacing w:val="-6"/>
        </w:rPr>
        <w:t xml:space="preserve"> </w:t>
      </w:r>
      <w:r>
        <w:rPr>
          <w:spacing w:val="-1"/>
        </w:rPr>
        <w:t>patterns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79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rPr>
          <w:spacing w:val="-1"/>
        </w:rPr>
        <w:t xml:space="preserve">required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major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unrestricted elective courses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:rsidR="00362552" w:rsidRDefault="00362552">
      <w:pPr>
        <w:rPr>
          <w:rFonts w:ascii="Calibri" w:eastAsia="Calibri" w:hAnsi="Calibri" w:cs="Calibri"/>
          <w:sz w:val="24"/>
          <w:szCs w:val="24"/>
        </w:rPr>
      </w:pPr>
    </w:p>
    <w:p w:rsidR="00362552" w:rsidRDefault="0036255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62552" w:rsidRDefault="00E07C8B">
      <w:pPr>
        <w:pStyle w:val="Heading1"/>
        <w:tabs>
          <w:tab w:val="left" w:pos="839"/>
        </w:tabs>
        <w:ind w:left="119"/>
        <w:rPr>
          <w:b w:val="0"/>
          <w:bCs w:val="0"/>
        </w:rPr>
      </w:pPr>
      <w:r>
        <w:rPr>
          <w:w w:val="95"/>
        </w:rPr>
        <w:t>4.0</w:t>
      </w:r>
      <w:r>
        <w:rPr>
          <w:w w:val="95"/>
        </w:rPr>
        <w:tab/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REDUCING</w:t>
      </w:r>
      <w:r>
        <w:rPr>
          <w:spacing w:val="-6"/>
        </w:rPr>
        <w:t xml:space="preserve"> </w:t>
      </w:r>
      <w:r>
        <w:rPr>
          <w:spacing w:val="-1"/>
        </w:rPr>
        <w:t>UNITS</w:t>
      </w:r>
    </w:p>
    <w:p w:rsidR="00362552" w:rsidRDefault="0036255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2"/>
        </w:numPr>
        <w:tabs>
          <w:tab w:val="left" w:pos="1560"/>
        </w:tabs>
        <w:ind w:right="221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rPr>
          <w:spacing w:val="-1"/>
        </w:rPr>
        <w:t>difficulty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listed above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pursue</w:t>
      </w:r>
      <w:r>
        <w:rPr>
          <w:spacing w:val="7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rPr>
          <w:spacing w:val="-1"/>
        </w:rPr>
        <w:t>required:</w:t>
      </w: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2"/>
          <w:numId w:val="2"/>
        </w:numPr>
        <w:tabs>
          <w:tab w:val="left" w:pos="2280"/>
        </w:tabs>
        <w:ind w:right="426"/>
      </w:pPr>
      <w:r>
        <w:t>Consider</w:t>
      </w:r>
      <w:r>
        <w:rPr>
          <w:spacing w:val="-6"/>
        </w:rPr>
        <w:t xml:space="preserve"> </w:t>
      </w:r>
      <w:r>
        <w:rPr>
          <w:spacing w:val="-1"/>
        </w:rPr>
        <w:t>consistency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comparable</w:t>
      </w:r>
      <w:r>
        <w:rPr>
          <w:spacing w:val="-5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other</w:t>
      </w:r>
      <w:r>
        <w:rPr>
          <w:spacing w:val="39"/>
          <w:w w:val="99"/>
        </w:rPr>
        <w:t xml:space="preserve"> </w:t>
      </w:r>
      <w:r>
        <w:rPr>
          <w:spacing w:val="-1"/>
        </w:rPr>
        <w:t>institutions;</w:t>
      </w:r>
    </w:p>
    <w:p w:rsidR="00362552" w:rsidRDefault="00E07C8B">
      <w:pPr>
        <w:pStyle w:val="BodyText"/>
        <w:numPr>
          <w:ilvl w:val="2"/>
          <w:numId w:val="2"/>
        </w:numPr>
        <w:tabs>
          <w:tab w:val="left" w:pos="2280"/>
        </w:tabs>
        <w:ind w:right="519"/>
      </w:pPr>
      <w:r>
        <w:t>Request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for lower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majors-only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3"/>
          <w:w w:val="99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requirements;</w:t>
      </w:r>
    </w:p>
    <w:p w:rsidR="00362552" w:rsidRDefault="00E07C8B">
      <w:pPr>
        <w:pStyle w:val="BodyText"/>
        <w:numPr>
          <w:ilvl w:val="2"/>
          <w:numId w:val="2"/>
        </w:numPr>
        <w:tabs>
          <w:tab w:val="left" w:pos="2280"/>
        </w:tabs>
        <w:ind w:right="148"/>
      </w:pPr>
      <w:r>
        <w:t>Request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requirements;</w:t>
      </w:r>
    </w:p>
    <w:p w:rsidR="00362552" w:rsidRDefault="00E07C8B">
      <w:pPr>
        <w:pStyle w:val="BodyText"/>
        <w:numPr>
          <w:ilvl w:val="2"/>
          <w:numId w:val="2"/>
        </w:numPr>
        <w:tabs>
          <w:tab w:val="left" w:pos="2280"/>
        </w:tabs>
        <w:ind w:right="333"/>
      </w:pPr>
      <w:r>
        <w:t>Request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adjust category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unit requirements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63"/>
        </w:rPr>
        <w:t xml:space="preserve"> </w:t>
      </w:r>
      <w:r>
        <w:t>Education.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39</w:t>
      </w:r>
      <w:r>
        <w:rPr>
          <w:spacing w:val="41"/>
          <w:w w:val="99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3-unit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Intensive</w:t>
      </w:r>
      <w:r>
        <w:rPr>
          <w:spacing w:val="-2"/>
        </w:rPr>
        <w:t xml:space="preserve"> </w:t>
      </w:r>
      <w:r>
        <w:rPr>
          <w:spacing w:val="-1"/>
        </w:rPr>
        <w:t>Capstone;</w:t>
      </w:r>
      <w:r>
        <w:rPr>
          <w:spacing w:val="83"/>
          <w:w w:val="99"/>
        </w:rPr>
        <w:t xml:space="preserve"> </w:t>
      </w:r>
      <w:r>
        <w:t>and,</w:t>
      </w:r>
    </w:p>
    <w:p w:rsidR="00362552" w:rsidRDefault="00E07C8B">
      <w:pPr>
        <w:pStyle w:val="BodyText"/>
        <w:numPr>
          <w:ilvl w:val="2"/>
          <w:numId w:val="2"/>
        </w:numPr>
        <w:tabs>
          <w:tab w:val="left" w:pos="2280"/>
        </w:tabs>
        <w:ind w:right="1338"/>
      </w:pPr>
      <w:r>
        <w:t>Request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exemption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campus-specific</w:t>
      </w:r>
      <w:r>
        <w:rPr>
          <w:spacing w:val="-8"/>
        </w:rPr>
        <w:t xml:space="preserve"> </w:t>
      </w:r>
      <w:r>
        <w:rPr>
          <w:spacing w:val="-1"/>
        </w:rPr>
        <w:t>degree</w:t>
      </w:r>
      <w:r>
        <w:rPr>
          <w:spacing w:val="71"/>
          <w:w w:val="99"/>
        </w:rPr>
        <w:t xml:space="preserve"> </w:t>
      </w:r>
      <w:r>
        <w:rPr>
          <w:spacing w:val="-1"/>
        </w:rPr>
        <w:t>requirements.</w:t>
      </w:r>
    </w:p>
    <w:p w:rsidR="00362552" w:rsidRDefault="00362552">
      <w:pPr>
        <w:rPr>
          <w:rFonts w:ascii="Calibri" w:eastAsia="Calibri" w:hAnsi="Calibri" w:cs="Calibri"/>
          <w:sz w:val="24"/>
          <w:szCs w:val="24"/>
        </w:rPr>
      </w:pP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2"/>
        </w:numPr>
        <w:tabs>
          <w:tab w:val="left" w:pos="1560"/>
        </w:tabs>
        <w:ind w:right="148"/>
      </w:pP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pursued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and 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reduction</w:t>
      </w:r>
      <w:r>
        <w:rPr>
          <w:spacing w:val="71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jeopardize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accreditation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licensure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Provost’s</w:t>
      </w:r>
    </w:p>
    <w:p w:rsidR="00362552" w:rsidRDefault="00362552">
      <w:pPr>
        <w:sectPr w:rsidR="00362552">
          <w:pgSz w:w="12240" w:h="15840"/>
          <w:pgMar w:top="1040" w:right="1360" w:bottom="280" w:left="960" w:header="720" w:footer="720" w:gutter="0"/>
          <w:cols w:space="720"/>
        </w:sectPr>
      </w:pPr>
    </w:p>
    <w:p w:rsidR="00362552" w:rsidRDefault="00E07C8B">
      <w:pPr>
        <w:pStyle w:val="BodyText"/>
        <w:spacing w:before="39"/>
        <w:ind w:left="1580" w:firstLine="0"/>
      </w:pPr>
      <w:r>
        <w:lastRenderedPageBreak/>
        <w:t>Office</w:t>
      </w:r>
      <w:r>
        <w:rPr>
          <w:spacing w:val="-4"/>
        </w:rPr>
        <w:t xml:space="preserve"> </w:t>
      </w:r>
      <w:r>
        <w:rPr>
          <w:spacing w:val="-1"/>
        </w:rPr>
        <w:t>petition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Chancellor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higher unit</w:t>
      </w:r>
      <w:r>
        <w:rPr>
          <w:spacing w:val="-3"/>
        </w:rPr>
        <w:t xml:space="preserve"> </w:t>
      </w:r>
      <w:r>
        <w:rPr>
          <w:spacing w:val="-1"/>
        </w:rPr>
        <w:t>totals.</w:t>
      </w:r>
    </w:p>
    <w:p w:rsidR="00362552" w:rsidRDefault="00362552">
      <w:pPr>
        <w:rPr>
          <w:rFonts w:ascii="Calibri" w:eastAsia="Calibri" w:hAnsi="Calibri" w:cs="Calibri"/>
          <w:sz w:val="24"/>
          <w:szCs w:val="24"/>
        </w:rPr>
      </w:pP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Heading1"/>
        <w:tabs>
          <w:tab w:val="left" w:pos="859"/>
        </w:tabs>
        <w:ind w:left="140"/>
        <w:rPr>
          <w:b w:val="0"/>
          <w:bCs w:val="0"/>
        </w:rPr>
      </w:pPr>
      <w:r>
        <w:rPr>
          <w:w w:val="95"/>
        </w:rPr>
        <w:t>5.0</w:t>
      </w:r>
      <w:r>
        <w:rPr>
          <w:w w:val="95"/>
        </w:rPr>
        <w:tab/>
      </w: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rPr>
          <w:spacing w:val="-1"/>
        </w:rPr>
        <w:t>PROCESS</w:t>
      </w:r>
    </w:p>
    <w:p w:rsidR="00362552" w:rsidRDefault="0036255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1"/>
        </w:numPr>
        <w:tabs>
          <w:tab w:val="left" w:pos="1580"/>
        </w:tabs>
        <w:ind w:right="291"/>
      </w:pPr>
      <w:r>
        <w:rPr>
          <w:spacing w:val="-1"/>
        </w:rPr>
        <w:t>Adjustments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Baccalaureate</w:t>
      </w:r>
      <w:r>
        <w:rPr>
          <w:spacing w:val="-6"/>
        </w:rPr>
        <w:t xml:space="preserve"> </w:t>
      </w:r>
      <w:r>
        <w:t>Degree</w:t>
      </w:r>
      <w:r>
        <w:rPr>
          <w:spacing w:val="85"/>
          <w:w w:val="99"/>
        </w:rPr>
        <w:t xml:space="preserve"> </w:t>
      </w:r>
      <w:r>
        <w:t>Unit</w:t>
      </w:r>
      <w:r>
        <w:rPr>
          <w:spacing w:val="-1"/>
        </w:rPr>
        <w:t xml:space="preserve"> Limits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first be approved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regular department</w:t>
      </w:r>
      <w:r>
        <w:rPr>
          <w:spacing w:val="-6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curricular approval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 be 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General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8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(GEGC).</w:t>
      </w:r>
    </w:p>
    <w:p w:rsidR="00362552" w:rsidRDefault="0036255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1"/>
        </w:numPr>
        <w:tabs>
          <w:tab w:val="left" w:pos="1580"/>
        </w:tabs>
        <w:ind w:right="291"/>
      </w:pP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GEGC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forwarded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and Educational</w:t>
      </w:r>
      <w:r>
        <w:rPr>
          <w:spacing w:val="87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Council.</w:t>
      </w:r>
    </w:p>
    <w:p w:rsidR="00362552" w:rsidRDefault="0036255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pStyle w:val="BodyText"/>
        <w:numPr>
          <w:ilvl w:val="1"/>
          <w:numId w:val="1"/>
        </w:numPr>
        <w:tabs>
          <w:tab w:val="left" w:pos="1580"/>
        </w:tabs>
        <w:ind w:right="339"/>
        <w:jc w:val="both"/>
      </w:pPr>
      <w:r>
        <w:t>Those</w:t>
      </w:r>
      <w:r>
        <w:rPr>
          <w:spacing w:val="-3"/>
        </w:rPr>
        <w:t xml:space="preserve"> </w:t>
      </w:r>
      <w:r>
        <w:rPr>
          <w:spacing w:val="-1"/>
        </w:rPr>
        <w:t>adjustments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Curriculum and</w:t>
      </w:r>
      <w:r>
        <w:t xml:space="preserve"> </w:t>
      </w:r>
      <w:r>
        <w:rPr>
          <w:spacing w:val="-1"/>
        </w:rPr>
        <w:t>Educational Policy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will</w:t>
      </w:r>
      <w:r>
        <w:rPr>
          <w:spacing w:val="6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forwarded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Provost.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required, adjustments</w:t>
      </w:r>
      <w:r>
        <w:rPr>
          <w:spacing w:val="-4"/>
        </w:rPr>
        <w:t xml:space="preserve"> </w:t>
      </w:r>
      <w:r>
        <w:rPr>
          <w:spacing w:val="-1"/>
        </w:rPr>
        <w:t xml:space="preserve">approved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Provost</w:t>
      </w:r>
      <w:r>
        <w:t xml:space="preserve">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forwarded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CSU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Chancellor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approval.</w:t>
      </w:r>
    </w:p>
    <w:p w:rsidR="00362552" w:rsidRDefault="0036255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362552" w:rsidRDefault="00E07C8B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89.95pt;height:1.1pt;mso-position-horizontal-relative:char;mso-position-vertical-relative:line" coordsize="9799,22">
            <v:group id="_x0000_s1030" style="position:absolute;left:11;top:11;width:9778;height:2" coordorigin="11,11" coordsize="9778,2">
              <v:shape id="_x0000_s1031" style="position:absolute;left:11;top:11;width:9778;height:2" coordorigin="11,11" coordsize="9778,0" path="m11,11r9777,e" filled="f" strokeweight=".37358mm">
                <v:path arrowok="t"/>
              </v:shape>
            </v:group>
            <w10:anchorlock/>
          </v:group>
        </w:pict>
      </w:r>
    </w:p>
    <w:p w:rsidR="00362552" w:rsidRDefault="00E07C8B">
      <w:pPr>
        <w:pStyle w:val="BodyText"/>
        <w:spacing w:before="210"/>
        <w:ind w:left="140" w:firstLine="0"/>
      </w:pPr>
      <w:r>
        <w:rPr>
          <w:spacing w:val="-1"/>
        </w:rPr>
        <w:t>EFFECTIVE:</w:t>
      </w:r>
      <w:r>
        <w:rPr>
          <w:spacing w:val="-8"/>
        </w:rPr>
        <w:t xml:space="preserve"> </w:t>
      </w:r>
      <w:r>
        <w:rPr>
          <w:spacing w:val="-1"/>
        </w:rPr>
        <w:t>Immediately</w:t>
      </w:r>
    </w:p>
    <w:p w:rsidR="00362552" w:rsidRDefault="00362552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362552" w:rsidRDefault="00E07C8B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4.85pt;height:.85pt;mso-position-horizontal-relative:char;mso-position-vertical-relative:line" coordsize="2897,17">
            <v:group id="_x0000_s1027" style="position:absolute;left:8;top:8;width:2880;height:2" coordorigin="8,8" coordsize="2880,2">
              <v:shape id="_x0000_s1028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362552" w:rsidRDefault="00E07C8B">
      <w:pPr>
        <w:pStyle w:val="BodyText"/>
        <w:spacing w:before="84"/>
        <w:ind w:left="140" w:firstLine="0"/>
      </w:pPr>
      <w:bookmarkStart w:id="1" w:name="_bookmark0"/>
      <w:bookmarkEnd w:id="1"/>
      <w:proofErr w:type="spellStart"/>
      <w:r>
        <w:rPr>
          <w:position w:val="8"/>
          <w:sz w:val="16"/>
        </w:rPr>
        <w:t>i</w:t>
      </w:r>
      <w:proofErr w:type="spellEnd"/>
      <w:r>
        <w:rPr>
          <w:position w:val="8"/>
          <w:sz w:val="16"/>
        </w:rPr>
        <w:t xml:space="preserve">  </w:t>
      </w:r>
      <w:r>
        <w:rPr>
          <w:spacing w:val="6"/>
          <w:position w:val="8"/>
          <w:sz w:val="16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5, Division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t>1,</w:t>
      </w:r>
      <w:r>
        <w:rPr>
          <w:spacing w:val="-1"/>
        </w:rPr>
        <w:t xml:space="preserve"> Subchapter 2,</w:t>
      </w:r>
      <w:r>
        <w:t xml:space="preserve"> Article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(hyperlink).</w:t>
      </w:r>
    </w:p>
    <w:sectPr w:rsidR="00362552">
      <w:pgSz w:w="12240" w:h="15840"/>
      <w:pgMar w:top="1040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C92"/>
    <w:multiLevelType w:val="multilevel"/>
    <w:tmpl w:val="D3EC885A"/>
    <w:lvl w:ilvl="0">
      <w:start w:val="2"/>
      <w:numFmt w:val="decimal"/>
      <w:lvlText w:val="%1"/>
      <w:lvlJc w:val="left"/>
      <w:pPr>
        <w:ind w:left="15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2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720"/>
      </w:pPr>
      <w:rPr>
        <w:rFonts w:hint="default"/>
      </w:rPr>
    </w:lvl>
  </w:abstractNum>
  <w:abstractNum w:abstractNumId="1">
    <w:nsid w:val="285B53C7"/>
    <w:multiLevelType w:val="multilevel"/>
    <w:tmpl w:val="6A8E5F0C"/>
    <w:lvl w:ilvl="0">
      <w:start w:val="5"/>
      <w:numFmt w:val="decimal"/>
      <w:lvlText w:val="%1"/>
      <w:lvlJc w:val="left"/>
      <w:pPr>
        <w:ind w:left="158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720"/>
      </w:pPr>
      <w:rPr>
        <w:rFonts w:hint="default"/>
      </w:rPr>
    </w:lvl>
  </w:abstractNum>
  <w:abstractNum w:abstractNumId="2">
    <w:nsid w:val="611C3185"/>
    <w:multiLevelType w:val="multilevel"/>
    <w:tmpl w:val="DE2CF03C"/>
    <w:lvl w:ilvl="0">
      <w:start w:val="4"/>
      <w:numFmt w:val="decimal"/>
      <w:lvlText w:val="%1"/>
      <w:lvlJc w:val="left"/>
      <w:pPr>
        <w:ind w:left="15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280"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7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2" w:hanging="720"/>
      </w:pPr>
      <w:rPr>
        <w:rFonts w:hint="default"/>
      </w:rPr>
    </w:lvl>
  </w:abstractNum>
  <w:abstractNum w:abstractNumId="3">
    <w:nsid w:val="6B086736"/>
    <w:multiLevelType w:val="multilevel"/>
    <w:tmpl w:val="C5303C46"/>
    <w:lvl w:ilvl="0">
      <w:start w:val="3"/>
      <w:numFmt w:val="decimal"/>
      <w:lvlText w:val="%1"/>
      <w:lvlJc w:val="left"/>
      <w:pPr>
        <w:ind w:left="15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24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6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2552"/>
    <w:rsid w:val="00362552"/>
    <w:rsid w:val="00E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C57A786-5AF3-4DA1-B6BE-DDD76D07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4348</Characters>
  <Application>Microsoft Office Word</Application>
  <DocSecurity>0</DocSecurity>
  <Lines>36</Lines>
  <Paragraphs>10</Paragraphs>
  <ScaleCrop>false</ScaleCrop>
  <Company>CSU Long Beach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Brazier</dc:creator>
  <cp:lastModifiedBy>Aracely Montes</cp:lastModifiedBy>
  <cp:revision>2</cp:revision>
  <dcterms:created xsi:type="dcterms:W3CDTF">2014-12-01T11:19:00Z</dcterms:created>
  <dcterms:modified xsi:type="dcterms:W3CDTF">2014-12-01T20:29:00Z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2014-12-01T00:00:00Z</vt:filetime>
  </property>
</Properties>
</file>