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8B" w:rsidRPr="00B7758E" w:rsidRDefault="0068378B" w:rsidP="008D1D55">
      <w:pPr>
        <w:pStyle w:val="BodyTextIndent"/>
        <w:tabs>
          <w:tab w:val="left" w:pos="10350"/>
        </w:tabs>
        <w:ind w:right="720"/>
        <w:jc w:val="center"/>
        <w:rPr>
          <w:rFonts w:ascii="Times New Roman" w:eastAsia="Calibri" w:hAnsi="Times New Roman"/>
          <w:sz w:val="22"/>
          <w:szCs w:val="22"/>
        </w:rPr>
      </w:pPr>
    </w:p>
    <w:p w:rsidR="0068378B" w:rsidRPr="00B7758E" w:rsidRDefault="00465100" w:rsidP="008D1D55">
      <w:pPr>
        <w:pStyle w:val="BodyTextIndent"/>
        <w:tabs>
          <w:tab w:val="left" w:pos="10350"/>
        </w:tabs>
        <w:ind w:right="720"/>
        <w:jc w:val="center"/>
        <w:rPr>
          <w:rFonts w:ascii="Times New Roman" w:hAnsi="Times New Roman"/>
          <w:b/>
          <w:sz w:val="22"/>
          <w:szCs w:val="22"/>
        </w:rPr>
      </w:pPr>
      <w:r w:rsidRPr="00B7758E">
        <w:rPr>
          <w:rFonts w:ascii="Times New Roman" w:hAnsi="Times New Roman"/>
          <w:b/>
          <w:sz w:val="22"/>
          <w:szCs w:val="22"/>
        </w:rPr>
        <w:t>CSULB International Education Committee (IEC)</w:t>
      </w:r>
    </w:p>
    <w:p w:rsidR="0068378B" w:rsidRPr="00B7758E" w:rsidRDefault="00465100" w:rsidP="008D1D55">
      <w:pPr>
        <w:tabs>
          <w:tab w:val="left" w:pos="360"/>
          <w:tab w:val="left" w:pos="1080"/>
          <w:tab w:val="left" w:pos="1440"/>
          <w:tab w:val="left" w:pos="10350"/>
        </w:tabs>
        <w:ind w:left="360" w:right="720"/>
        <w:jc w:val="center"/>
        <w:rPr>
          <w:rFonts w:ascii="Times New Roman" w:hAnsi="Times New Roman"/>
          <w:b/>
          <w:sz w:val="22"/>
          <w:szCs w:val="22"/>
        </w:rPr>
      </w:pPr>
      <w:r w:rsidRPr="00B7758E">
        <w:rPr>
          <w:rFonts w:ascii="Times New Roman" w:hAnsi="Times New Roman"/>
          <w:b/>
          <w:sz w:val="22"/>
          <w:szCs w:val="22"/>
        </w:rPr>
        <w:t xml:space="preserve">   Standing Committee of the Academic Senate</w:t>
      </w:r>
    </w:p>
    <w:p w:rsidR="0068378B" w:rsidRPr="00B7758E" w:rsidRDefault="0068378B" w:rsidP="008D1D55">
      <w:pPr>
        <w:tabs>
          <w:tab w:val="left" w:pos="360"/>
          <w:tab w:val="left" w:pos="1080"/>
          <w:tab w:val="left" w:pos="1440"/>
          <w:tab w:val="left" w:pos="10350"/>
        </w:tabs>
        <w:ind w:left="360" w:right="720"/>
        <w:jc w:val="center"/>
        <w:rPr>
          <w:rFonts w:ascii="Times New Roman" w:hAnsi="Times New Roman"/>
          <w:b/>
          <w:sz w:val="22"/>
          <w:szCs w:val="22"/>
        </w:rPr>
      </w:pPr>
    </w:p>
    <w:p w:rsidR="0068378B" w:rsidRPr="00B7758E" w:rsidRDefault="0068378B" w:rsidP="008D1D55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left="360" w:right="720"/>
        <w:jc w:val="center"/>
        <w:rPr>
          <w:rFonts w:ascii="Times New Roman" w:hAnsi="Times New Roman"/>
          <w:b/>
          <w:sz w:val="22"/>
          <w:szCs w:val="22"/>
        </w:rPr>
      </w:pPr>
    </w:p>
    <w:p w:rsidR="0068378B" w:rsidRPr="00B7758E" w:rsidRDefault="00465100" w:rsidP="008D1D55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left="360" w:right="720"/>
        <w:jc w:val="center"/>
        <w:rPr>
          <w:rFonts w:ascii="Times New Roman" w:hAnsi="Times New Roman"/>
          <w:b/>
          <w:sz w:val="22"/>
          <w:szCs w:val="22"/>
        </w:rPr>
      </w:pPr>
      <w:r w:rsidRPr="00B7758E">
        <w:rPr>
          <w:rFonts w:ascii="Times New Roman" w:hAnsi="Times New Roman"/>
          <w:b/>
          <w:sz w:val="22"/>
          <w:szCs w:val="22"/>
        </w:rPr>
        <w:t>Friday, February 4, 2011</w:t>
      </w:r>
    </w:p>
    <w:p w:rsidR="0068378B" w:rsidRPr="00B7758E" w:rsidRDefault="00465100" w:rsidP="008D1D55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left="360" w:right="720"/>
        <w:jc w:val="center"/>
        <w:rPr>
          <w:rFonts w:ascii="Times New Roman" w:hAnsi="Times New Roman"/>
          <w:b/>
          <w:sz w:val="22"/>
          <w:szCs w:val="22"/>
        </w:rPr>
      </w:pPr>
      <w:r w:rsidRPr="00B7758E">
        <w:rPr>
          <w:rFonts w:ascii="Times New Roman" w:hAnsi="Times New Roman"/>
          <w:b/>
          <w:sz w:val="22"/>
          <w:szCs w:val="22"/>
        </w:rPr>
        <w:t>11:30 am - 1:30 pm, AS 122</w:t>
      </w:r>
    </w:p>
    <w:p w:rsidR="0068378B" w:rsidRPr="00B7758E" w:rsidRDefault="0068378B" w:rsidP="008D1D55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left="360" w:right="720"/>
        <w:jc w:val="center"/>
        <w:rPr>
          <w:rFonts w:ascii="Times New Roman" w:hAnsi="Times New Roman"/>
          <w:b/>
          <w:sz w:val="22"/>
          <w:szCs w:val="22"/>
        </w:rPr>
      </w:pPr>
    </w:p>
    <w:p w:rsidR="0068378B" w:rsidRPr="00B7758E" w:rsidRDefault="0068378B" w:rsidP="008D1D55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left="360" w:right="720"/>
        <w:jc w:val="center"/>
        <w:rPr>
          <w:rFonts w:ascii="Times New Roman" w:hAnsi="Times New Roman"/>
          <w:b/>
          <w:sz w:val="22"/>
          <w:szCs w:val="22"/>
        </w:rPr>
      </w:pPr>
    </w:p>
    <w:p w:rsidR="0068378B" w:rsidRPr="00B7758E" w:rsidRDefault="004D1F3A" w:rsidP="008D1D55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left="360" w:right="7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7758E">
        <w:rPr>
          <w:rFonts w:ascii="Times New Roman" w:hAnsi="Times New Roman"/>
          <w:b/>
          <w:sz w:val="22"/>
          <w:szCs w:val="22"/>
          <w:u w:val="single"/>
        </w:rPr>
        <w:t>Minutes</w:t>
      </w:r>
      <w:r w:rsidR="00465100" w:rsidRPr="00B7758E">
        <w:rPr>
          <w:rFonts w:ascii="Times New Roman" w:hAnsi="Times New Roman"/>
          <w:b/>
          <w:sz w:val="22"/>
          <w:szCs w:val="22"/>
          <w:u w:val="single"/>
        </w:rPr>
        <w:t xml:space="preserve"> #4 2010-11</w:t>
      </w:r>
    </w:p>
    <w:p w:rsidR="0068378B" w:rsidRPr="00B7758E" w:rsidRDefault="0068378B" w:rsidP="008D1D55">
      <w:pPr>
        <w:tabs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  <w:tab w:val="left" w:pos="10350"/>
        </w:tabs>
        <w:ind w:left="360" w:right="72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7758E" w:rsidRPr="00B7758E" w:rsidRDefault="00B7758E" w:rsidP="008D1D55">
      <w:pPr>
        <w:tabs>
          <w:tab w:val="left" w:pos="900"/>
          <w:tab w:val="left" w:pos="1260"/>
          <w:tab w:val="left" w:pos="162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720"/>
        <w:rPr>
          <w:rFonts w:ascii="Times New Roman" w:hAnsi="Times New Roman"/>
          <w:sz w:val="22"/>
          <w:szCs w:val="22"/>
        </w:rPr>
      </w:pPr>
      <w:r w:rsidRPr="00B7758E">
        <w:rPr>
          <w:rFonts w:ascii="Times New Roman" w:hAnsi="Times New Roman"/>
          <w:b/>
          <w:color w:val="000000"/>
          <w:sz w:val="22"/>
          <w:szCs w:val="22"/>
        </w:rPr>
        <w:t>Present:</w:t>
      </w:r>
      <w:r w:rsidRPr="00B7758E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DF6C09" w:rsidRPr="00B7758E">
        <w:rPr>
          <w:rFonts w:ascii="Times New Roman" w:hAnsi="Times New Roman"/>
          <w:color w:val="000000"/>
          <w:sz w:val="22"/>
          <w:szCs w:val="22"/>
        </w:rPr>
        <w:t xml:space="preserve">Shuhua An (Education), </w:t>
      </w:r>
      <w:r w:rsidRPr="00B7758E">
        <w:rPr>
          <w:rFonts w:ascii="Times New Roman" w:hAnsi="Times New Roman"/>
          <w:color w:val="000000"/>
          <w:sz w:val="22"/>
          <w:szCs w:val="22"/>
        </w:rPr>
        <w:t xml:space="preserve">Eileen Bosch (Library), </w:t>
      </w:r>
      <w:r w:rsidR="00DF6C09">
        <w:rPr>
          <w:rFonts w:ascii="Times New Roman" w:hAnsi="Times New Roman"/>
          <w:color w:val="000000"/>
          <w:sz w:val="22"/>
          <w:szCs w:val="22"/>
        </w:rPr>
        <w:t xml:space="preserve">Khue Duong (Library), </w:t>
      </w:r>
      <w:r w:rsidRPr="00B7758E">
        <w:rPr>
          <w:rFonts w:ascii="Times New Roman" w:hAnsi="Times New Roman"/>
          <w:color w:val="000000"/>
          <w:sz w:val="22"/>
          <w:szCs w:val="22"/>
        </w:rPr>
        <w:t xml:space="preserve">Teresa Hagen-Crowder (Staff Council/Univ Relations), </w:t>
      </w:r>
      <w:r w:rsidRPr="00B7758E">
        <w:rPr>
          <w:rFonts w:ascii="Times New Roman" w:hAnsi="Times New Roman"/>
          <w:sz w:val="22"/>
          <w:szCs w:val="22"/>
        </w:rPr>
        <w:t xml:space="preserve">Heloiza Herscovitz (Liberal Arts), </w:t>
      </w:r>
      <w:r w:rsidRPr="00B7758E">
        <w:rPr>
          <w:rFonts w:ascii="Times New Roman" w:hAnsi="Times New Roman"/>
          <w:color w:val="000000"/>
          <w:sz w:val="22"/>
          <w:szCs w:val="22"/>
        </w:rPr>
        <w:t xml:space="preserve">Tom Kelty (Natural Sciences/Mathematics), Leslie Kennedy (Academic Technology), Robin Lee (Career Development Center), </w:t>
      </w:r>
      <w:r w:rsidR="00DF6C09" w:rsidRPr="00B7758E">
        <w:rPr>
          <w:rFonts w:ascii="Times New Roman" w:hAnsi="Times New Roman"/>
          <w:color w:val="000000"/>
          <w:sz w:val="22"/>
          <w:szCs w:val="22"/>
        </w:rPr>
        <w:t xml:space="preserve">Caroline Lusby (Recreation and Leisure), </w:t>
      </w:r>
      <w:r w:rsidRPr="00B7758E">
        <w:rPr>
          <w:rFonts w:ascii="Times New Roman" w:hAnsi="Times New Roman"/>
          <w:color w:val="000000"/>
          <w:sz w:val="22"/>
          <w:szCs w:val="22"/>
        </w:rPr>
        <w:t xml:space="preserve">Richard Marcus (International Studies), Aparna Nayak-Guercio (RGRLL), Laura Portnoi (Education), </w:t>
      </w:r>
      <w:r w:rsidR="00DF6C09" w:rsidRPr="00B7758E">
        <w:rPr>
          <w:rFonts w:ascii="Times New Roman" w:hAnsi="Times New Roman"/>
          <w:color w:val="000000"/>
          <w:sz w:val="22"/>
          <w:szCs w:val="22"/>
        </w:rPr>
        <w:t xml:space="preserve">Raul Reis (ACIP), Lynne Richmond (CCPE), </w:t>
      </w:r>
      <w:r w:rsidRPr="00B7758E">
        <w:rPr>
          <w:rFonts w:ascii="Times New Roman" w:hAnsi="Times New Roman"/>
          <w:color w:val="000000"/>
          <w:sz w:val="22"/>
          <w:szCs w:val="22"/>
        </w:rPr>
        <w:t xml:space="preserve">José Rivera-Chang (At-Large, Design), Shadi Saadeh (Engineering), </w:t>
      </w:r>
      <w:r w:rsidR="00DF6C09" w:rsidRPr="00B7758E">
        <w:rPr>
          <w:rFonts w:ascii="Times New Roman" w:hAnsi="Times New Roman"/>
          <w:color w:val="000000"/>
          <w:sz w:val="22"/>
          <w:szCs w:val="22"/>
        </w:rPr>
        <w:t xml:space="preserve">Carlos Silveira (The Arts), Edward Smith (Business Admin.), </w:t>
      </w:r>
      <w:r w:rsidRPr="00B7758E">
        <w:rPr>
          <w:rFonts w:ascii="Times New Roman" w:hAnsi="Times New Roman"/>
          <w:color w:val="000000"/>
          <w:sz w:val="22"/>
          <w:szCs w:val="22"/>
        </w:rPr>
        <w:t>Vlatka Velcic (Liberal Arts), Mark Washburn (Business Administration), and.</w:t>
      </w:r>
    </w:p>
    <w:p w:rsidR="00B7758E" w:rsidRPr="00B7758E" w:rsidRDefault="00B7758E" w:rsidP="008D1D55">
      <w:pPr>
        <w:ind w:left="360" w:right="720"/>
        <w:rPr>
          <w:rFonts w:ascii="Times New Roman" w:hAnsi="Times New Roman"/>
          <w:color w:val="000000"/>
          <w:sz w:val="22"/>
          <w:szCs w:val="22"/>
        </w:rPr>
      </w:pPr>
    </w:p>
    <w:p w:rsidR="00B7758E" w:rsidRPr="00B7758E" w:rsidRDefault="00B7758E" w:rsidP="008D1D55">
      <w:pPr>
        <w:ind w:left="360" w:right="720"/>
        <w:rPr>
          <w:rFonts w:ascii="Times New Roman" w:hAnsi="Times New Roman"/>
          <w:color w:val="000000"/>
          <w:sz w:val="22"/>
          <w:szCs w:val="22"/>
        </w:rPr>
      </w:pPr>
      <w:r w:rsidRPr="00B7758E">
        <w:rPr>
          <w:rFonts w:ascii="Times New Roman" w:hAnsi="Times New Roman"/>
          <w:b/>
          <w:color w:val="000000"/>
          <w:sz w:val="22"/>
          <w:szCs w:val="22"/>
        </w:rPr>
        <w:t>Absent Voting Members:</w:t>
      </w:r>
      <w:r w:rsidRPr="00B7758E">
        <w:rPr>
          <w:rFonts w:ascii="Times New Roman" w:hAnsi="Times New Roman"/>
          <w:color w:val="000000"/>
          <w:sz w:val="22"/>
          <w:szCs w:val="22"/>
        </w:rPr>
        <w:t xml:space="preserve">  Terre Allen (FCPD), </w:t>
      </w:r>
      <w:r w:rsidR="00DF6C09" w:rsidRPr="00B7758E">
        <w:rPr>
          <w:rFonts w:ascii="Times New Roman" w:hAnsi="Times New Roman"/>
          <w:color w:val="000000"/>
          <w:sz w:val="22"/>
          <w:szCs w:val="22"/>
        </w:rPr>
        <w:t xml:space="preserve">David Anglin (At-Large Music), </w:t>
      </w:r>
      <w:r w:rsidRPr="00B7758E">
        <w:rPr>
          <w:rFonts w:ascii="Times New Roman" w:hAnsi="Times New Roman"/>
          <w:color w:val="000000"/>
          <w:sz w:val="22"/>
          <w:szCs w:val="22"/>
        </w:rPr>
        <w:t xml:space="preserve">Hamdi Bilici (Business Administration), Michael Blazey (Liberal Arts), Elson Browne (Housing/Residential Life), </w:t>
      </w:r>
      <w:r w:rsidR="00DF6C09" w:rsidRPr="00B7758E">
        <w:rPr>
          <w:rFonts w:ascii="Times New Roman" w:hAnsi="Times New Roman"/>
          <w:color w:val="000000"/>
          <w:sz w:val="22"/>
          <w:szCs w:val="22"/>
        </w:rPr>
        <w:t xml:space="preserve">Casey Burkard, (Associated Students), </w:t>
      </w:r>
      <w:r w:rsidRPr="00B7758E">
        <w:rPr>
          <w:rFonts w:ascii="Times New Roman" w:hAnsi="Times New Roman"/>
          <w:color w:val="000000"/>
          <w:sz w:val="22"/>
          <w:szCs w:val="22"/>
        </w:rPr>
        <w:t xml:space="preserve">Simon George (Int’l Community Council), </w:t>
      </w:r>
      <w:r w:rsidR="00DF6C09" w:rsidRPr="00B7758E">
        <w:rPr>
          <w:rFonts w:ascii="Times New Roman" w:hAnsi="Times New Roman"/>
          <w:color w:val="000000"/>
          <w:sz w:val="22"/>
          <w:szCs w:val="22"/>
        </w:rPr>
        <w:t xml:space="preserve">Rebecca Groff (Student Athlete Services), </w:t>
      </w:r>
      <w:r w:rsidRPr="00B7758E">
        <w:rPr>
          <w:rFonts w:ascii="Times New Roman" w:hAnsi="Times New Roman"/>
          <w:color w:val="000000"/>
          <w:sz w:val="22"/>
          <w:szCs w:val="22"/>
        </w:rPr>
        <w:t xml:space="preserve">Rich Haesley (Liberal Arts), Mike Hostetler (Student Services), Jennie Hurley (President’s Scholars), </w:t>
      </w:r>
      <w:r w:rsidR="00DF6C09" w:rsidRPr="00B7758E">
        <w:rPr>
          <w:rFonts w:ascii="Times New Roman" w:hAnsi="Times New Roman"/>
          <w:color w:val="000000"/>
          <w:sz w:val="22"/>
          <w:szCs w:val="22"/>
        </w:rPr>
        <w:t xml:space="preserve">Nathan Jensen (Center for International Education), </w:t>
      </w:r>
      <w:r w:rsidRPr="00B7758E">
        <w:rPr>
          <w:rFonts w:ascii="Times New Roman" w:hAnsi="Times New Roman"/>
          <w:color w:val="000000"/>
          <w:sz w:val="22"/>
          <w:szCs w:val="22"/>
        </w:rPr>
        <w:t xml:space="preserve">Yu Ji (The Arts), </w:t>
      </w:r>
      <w:r w:rsidR="00DF6C09" w:rsidRPr="00B7758E">
        <w:rPr>
          <w:rFonts w:ascii="Times New Roman" w:hAnsi="Times New Roman"/>
          <w:color w:val="000000"/>
          <w:sz w:val="22"/>
          <w:szCs w:val="22"/>
        </w:rPr>
        <w:t xml:space="preserve">Jeet Joshee (CCPE), </w:t>
      </w:r>
      <w:r w:rsidRPr="00B7758E">
        <w:rPr>
          <w:rFonts w:ascii="Times New Roman" w:hAnsi="Times New Roman"/>
          <w:color w:val="000000"/>
          <w:sz w:val="22"/>
          <w:szCs w:val="22"/>
        </w:rPr>
        <w:t xml:space="preserve">Catherine Martin-Dunlop (Natural Sciences/Mathematics), </w:t>
      </w:r>
      <w:r w:rsidR="00DF6C09" w:rsidRPr="00B7758E">
        <w:rPr>
          <w:rFonts w:ascii="Times New Roman" w:hAnsi="Times New Roman"/>
          <w:color w:val="000000"/>
          <w:sz w:val="22"/>
          <w:szCs w:val="22"/>
        </w:rPr>
        <w:t xml:space="preserve">Antonella Sciortino (Engineering), Nhora Serrano (Liberal Arts), Dimitri Sidorov (Geography), Armando Vasquez-Ramos (Center for Community Engagement), </w:t>
      </w:r>
      <w:r w:rsidRPr="00B7758E">
        <w:rPr>
          <w:rFonts w:ascii="Times New Roman" w:hAnsi="Times New Roman"/>
          <w:color w:val="000000"/>
          <w:sz w:val="22"/>
          <w:szCs w:val="22"/>
        </w:rPr>
        <w:t>Thomas Washington (Social Work)</w:t>
      </w:r>
      <w:r w:rsidR="00DF6C09">
        <w:rPr>
          <w:rFonts w:ascii="Times New Roman" w:hAnsi="Times New Roman"/>
          <w:color w:val="000000"/>
          <w:sz w:val="22"/>
          <w:szCs w:val="22"/>
        </w:rPr>
        <w:t xml:space="preserve">, and </w:t>
      </w:r>
      <w:r w:rsidR="00DF6C09" w:rsidRPr="00B7758E">
        <w:rPr>
          <w:rFonts w:ascii="Times New Roman" w:hAnsi="Times New Roman"/>
          <w:color w:val="000000"/>
          <w:sz w:val="22"/>
          <w:szCs w:val="22"/>
        </w:rPr>
        <w:t>Emyr Williams (Study Abroad Subcommittee)</w:t>
      </w:r>
      <w:r w:rsidRPr="00B7758E">
        <w:rPr>
          <w:rFonts w:ascii="Times New Roman" w:hAnsi="Times New Roman"/>
          <w:color w:val="000000"/>
          <w:sz w:val="22"/>
          <w:szCs w:val="22"/>
        </w:rPr>
        <w:t>.</w:t>
      </w:r>
    </w:p>
    <w:p w:rsidR="00B7758E" w:rsidRPr="00B7758E" w:rsidRDefault="00B7758E" w:rsidP="008D1D55">
      <w:pPr>
        <w:ind w:left="360" w:right="720"/>
        <w:rPr>
          <w:rFonts w:ascii="Times New Roman" w:hAnsi="Times New Roman"/>
          <w:color w:val="000000"/>
          <w:sz w:val="22"/>
          <w:szCs w:val="22"/>
        </w:rPr>
      </w:pPr>
    </w:p>
    <w:p w:rsidR="0068378B" w:rsidRPr="00B7758E" w:rsidRDefault="00B7758E" w:rsidP="008D1D55">
      <w:pPr>
        <w:tabs>
          <w:tab w:val="left" w:pos="900"/>
          <w:tab w:val="left" w:pos="126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720"/>
        <w:rPr>
          <w:rFonts w:ascii="Times New Roman" w:hAnsi="Times New Roman"/>
          <w:color w:val="000000"/>
          <w:sz w:val="22"/>
          <w:szCs w:val="22"/>
        </w:rPr>
      </w:pPr>
      <w:r w:rsidRPr="00B7758E">
        <w:rPr>
          <w:rFonts w:ascii="Times New Roman" w:hAnsi="Times New Roman"/>
          <w:b/>
          <w:color w:val="000000"/>
          <w:sz w:val="22"/>
          <w:szCs w:val="22"/>
        </w:rPr>
        <w:t>Guests</w:t>
      </w:r>
      <w:r w:rsidRPr="00B7758E">
        <w:rPr>
          <w:rFonts w:ascii="Times New Roman" w:hAnsi="Times New Roman"/>
          <w:color w:val="000000"/>
          <w:sz w:val="22"/>
          <w:szCs w:val="22"/>
        </w:rPr>
        <w:t>:  Elaine Haglund (Resource Development), Sharon Olson (Education Abroad/GLOBE), and Leonard Vorhis (International Studies Student Association).</w:t>
      </w:r>
    </w:p>
    <w:p w:rsidR="00B7758E" w:rsidRPr="00B7758E" w:rsidRDefault="00B7758E" w:rsidP="008D1D55">
      <w:pPr>
        <w:tabs>
          <w:tab w:val="left" w:pos="900"/>
          <w:tab w:val="left" w:pos="126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720"/>
        <w:rPr>
          <w:rFonts w:ascii="Times New Roman" w:hAnsi="Times New Roman"/>
          <w:b/>
          <w:sz w:val="22"/>
          <w:szCs w:val="22"/>
        </w:rPr>
      </w:pPr>
    </w:p>
    <w:p w:rsidR="0068378B" w:rsidRPr="00B7758E" w:rsidRDefault="00465100" w:rsidP="008D1D55">
      <w:pPr>
        <w:tabs>
          <w:tab w:val="left" w:pos="900"/>
          <w:tab w:val="left" w:pos="126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720"/>
        <w:rPr>
          <w:rFonts w:ascii="Times New Roman" w:hAnsi="Times New Roman"/>
          <w:sz w:val="22"/>
          <w:szCs w:val="22"/>
        </w:rPr>
      </w:pPr>
      <w:r w:rsidRPr="00B7758E">
        <w:rPr>
          <w:rFonts w:ascii="Times New Roman" w:hAnsi="Times New Roman"/>
          <w:b/>
          <w:sz w:val="22"/>
          <w:szCs w:val="22"/>
        </w:rPr>
        <w:t>I.</w:t>
      </w:r>
      <w:r w:rsidRPr="00B7758E">
        <w:rPr>
          <w:rFonts w:ascii="Times New Roman" w:hAnsi="Times New Roman"/>
          <w:b/>
          <w:sz w:val="22"/>
          <w:szCs w:val="22"/>
        </w:rPr>
        <w:tab/>
        <w:t>Introduction</w:t>
      </w:r>
      <w:r w:rsidRPr="00B7758E">
        <w:rPr>
          <w:rFonts w:ascii="Times New Roman" w:hAnsi="Times New Roman"/>
          <w:sz w:val="22"/>
          <w:szCs w:val="22"/>
        </w:rPr>
        <w:tab/>
      </w:r>
      <w:r w:rsidRPr="00B7758E">
        <w:rPr>
          <w:rFonts w:ascii="Times New Roman" w:hAnsi="Times New Roman"/>
          <w:sz w:val="22"/>
          <w:szCs w:val="22"/>
        </w:rPr>
        <w:tab/>
      </w:r>
    </w:p>
    <w:p w:rsidR="0068378B" w:rsidRPr="00B7758E" w:rsidRDefault="00B7758E" w:rsidP="008D1D55">
      <w:pPr>
        <w:tabs>
          <w:tab w:val="left" w:pos="900"/>
          <w:tab w:val="left" w:pos="126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A.</w:t>
      </w:r>
      <w:r>
        <w:rPr>
          <w:rFonts w:ascii="Times New Roman" w:hAnsi="Times New Roman"/>
          <w:sz w:val="22"/>
          <w:szCs w:val="22"/>
        </w:rPr>
        <w:tab/>
        <w:t>New Members Update</w:t>
      </w:r>
    </w:p>
    <w:p w:rsidR="004D1F3A" w:rsidRPr="00B7758E" w:rsidRDefault="006C62C6" w:rsidP="00A0792B">
      <w:pPr>
        <w:numPr>
          <w:ilvl w:val="0"/>
          <w:numId w:val="12"/>
        </w:numPr>
        <w:tabs>
          <w:tab w:val="left" w:pos="162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1620" w:righ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newest members are the following:  Kwa</w:t>
      </w:r>
      <w:r w:rsidR="004D1F3A" w:rsidRPr="00B7758E">
        <w:rPr>
          <w:rFonts w:ascii="Times New Roman" w:hAnsi="Times New Roman"/>
          <w:sz w:val="22"/>
          <w:szCs w:val="22"/>
        </w:rPr>
        <w:t>i Jung</w:t>
      </w:r>
      <w:r>
        <w:rPr>
          <w:rFonts w:ascii="Times New Roman" w:hAnsi="Times New Roman"/>
          <w:sz w:val="22"/>
          <w:szCs w:val="22"/>
        </w:rPr>
        <w:t xml:space="preserve"> who is a </w:t>
      </w:r>
      <w:r w:rsidR="004D1F3A" w:rsidRPr="00B7758E">
        <w:rPr>
          <w:rFonts w:ascii="Times New Roman" w:hAnsi="Times New Roman"/>
          <w:sz w:val="22"/>
          <w:szCs w:val="22"/>
        </w:rPr>
        <w:t>librarian</w:t>
      </w:r>
      <w:r>
        <w:rPr>
          <w:rFonts w:ascii="Times New Roman" w:hAnsi="Times New Roman"/>
          <w:sz w:val="22"/>
          <w:szCs w:val="22"/>
        </w:rPr>
        <w:t xml:space="preserve"> in his second year.  His </w:t>
      </w:r>
      <w:r w:rsidR="00AA6811">
        <w:rPr>
          <w:rFonts w:ascii="Times New Roman" w:hAnsi="Times New Roman"/>
          <w:sz w:val="22"/>
          <w:szCs w:val="22"/>
        </w:rPr>
        <w:t>concentration is</w:t>
      </w:r>
      <w:r>
        <w:rPr>
          <w:rFonts w:ascii="Times New Roman" w:hAnsi="Times New Roman"/>
          <w:sz w:val="22"/>
          <w:szCs w:val="22"/>
        </w:rPr>
        <w:t xml:space="preserve"> in science,</w:t>
      </w:r>
      <w:r w:rsidR="004D1F3A" w:rsidRPr="00B7758E">
        <w:rPr>
          <w:rFonts w:ascii="Times New Roman" w:hAnsi="Times New Roman"/>
          <w:sz w:val="22"/>
          <w:szCs w:val="22"/>
        </w:rPr>
        <w:t xml:space="preserve"> math, </w:t>
      </w:r>
      <w:r>
        <w:rPr>
          <w:rFonts w:ascii="Times New Roman" w:hAnsi="Times New Roman"/>
          <w:sz w:val="22"/>
          <w:szCs w:val="22"/>
        </w:rPr>
        <w:t xml:space="preserve">and </w:t>
      </w:r>
      <w:r w:rsidR="004D1F3A" w:rsidRPr="00B7758E">
        <w:rPr>
          <w:rFonts w:ascii="Times New Roman" w:hAnsi="Times New Roman"/>
          <w:sz w:val="22"/>
          <w:szCs w:val="22"/>
        </w:rPr>
        <w:t xml:space="preserve">chemistry. </w:t>
      </w:r>
      <w:r>
        <w:rPr>
          <w:rFonts w:ascii="Times New Roman" w:hAnsi="Times New Roman"/>
          <w:sz w:val="22"/>
          <w:szCs w:val="22"/>
        </w:rPr>
        <w:t xml:space="preserve"> He has already played in active role in coordinating library workshops for international students. </w:t>
      </w:r>
      <w:r w:rsidR="00B7758E" w:rsidRPr="00B7758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Amada Thyden </w:t>
      </w:r>
      <w:r w:rsidR="00C449AE">
        <w:rPr>
          <w:rFonts w:ascii="Times New Roman" w:hAnsi="Times New Roman"/>
          <w:sz w:val="22"/>
          <w:szCs w:val="22"/>
        </w:rPr>
        <w:t>represents ASI, is a senior double major International Studies</w:t>
      </w:r>
      <w:r w:rsidR="004D1F3A" w:rsidRPr="00B7758E">
        <w:rPr>
          <w:rFonts w:ascii="Times New Roman" w:hAnsi="Times New Roman"/>
          <w:sz w:val="22"/>
          <w:szCs w:val="22"/>
        </w:rPr>
        <w:t xml:space="preserve"> and Spanish.</w:t>
      </w:r>
    </w:p>
    <w:p w:rsidR="0068378B" w:rsidRPr="00B7758E" w:rsidRDefault="008D2AD4" w:rsidP="008D1D55">
      <w:pPr>
        <w:tabs>
          <w:tab w:val="left" w:pos="900"/>
          <w:tab w:val="left" w:pos="126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720"/>
        <w:rPr>
          <w:rFonts w:ascii="Times New Roman" w:hAnsi="Times New Roman"/>
          <w:sz w:val="22"/>
          <w:szCs w:val="22"/>
        </w:rPr>
      </w:pPr>
      <w:r w:rsidRPr="00B7758E">
        <w:rPr>
          <w:rFonts w:ascii="Times New Roman" w:hAnsi="Times New Roman"/>
          <w:sz w:val="22"/>
          <w:szCs w:val="22"/>
        </w:rPr>
        <w:tab/>
        <w:t xml:space="preserve">B.  </w:t>
      </w:r>
      <w:r w:rsidR="00B7758E">
        <w:rPr>
          <w:rFonts w:ascii="Times New Roman" w:hAnsi="Times New Roman"/>
          <w:sz w:val="22"/>
          <w:szCs w:val="22"/>
        </w:rPr>
        <w:t>Spring Meeting Calendar</w:t>
      </w:r>
    </w:p>
    <w:p w:rsidR="0068378B" w:rsidRDefault="00DC0359" w:rsidP="00A0792B">
      <w:pPr>
        <w:numPr>
          <w:ilvl w:val="0"/>
          <w:numId w:val="12"/>
        </w:numPr>
        <w:tabs>
          <w:tab w:val="left" w:pos="900"/>
          <w:tab w:val="left" w:pos="1620"/>
          <w:tab w:val="left" w:pos="198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1620" w:righ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Since t</w:t>
      </w:r>
      <w:r w:rsidR="004D1F3A" w:rsidRPr="00B7758E">
        <w:rPr>
          <w:rFonts w:ascii="Times New Roman" w:hAnsi="Times New Roman"/>
          <w:sz w:val="22"/>
          <w:szCs w:val="22"/>
        </w:rPr>
        <w:t>iming</w:t>
      </w:r>
      <w:r>
        <w:rPr>
          <w:rFonts w:ascii="Times New Roman" w:hAnsi="Times New Roman"/>
          <w:sz w:val="22"/>
          <w:szCs w:val="22"/>
        </w:rPr>
        <w:t xml:space="preserve"> is an</w:t>
      </w:r>
      <w:r w:rsidR="004D1F3A" w:rsidRPr="00B7758E">
        <w:rPr>
          <w:rFonts w:ascii="Times New Roman" w:hAnsi="Times New Roman"/>
          <w:sz w:val="22"/>
          <w:szCs w:val="22"/>
        </w:rPr>
        <w:t xml:space="preserve"> issue in coordi</w:t>
      </w:r>
      <w:r>
        <w:rPr>
          <w:rFonts w:ascii="Times New Roman" w:hAnsi="Times New Roman"/>
          <w:sz w:val="22"/>
          <w:szCs w:val="22"/>
        </w:rPr>
        <w:t xml:space="preserve">nating task force activities, the IEC </w:t>
      </w:r>
      <w:r w:rsidR="0076062A">
        <w:rPr>
          <w:rFonts w:ascii="Times New Roman" w:hAnsi="Times New Roman"/>
          <w:sz w:val="22"/>
          <w:szCs w:val="22"/>
        </w:rPr>
        <w:t>will need</w:t>
      </w:r>
      <w:r w:rsidR="004D1F3A" w:rsidRPr="00B7758E">
        <w:rPr>
          <w:rFonts w:ascii="Times New Roman" w:hAnsi="Times New Roman"/>
          <w:sz w:val="22"/>
          <w:szCs w:val="22"/>
        </w:rPr>
        <w:t xml:space="preserve"> to meet the first week of March.</w:t>
      </w:r>
    </w:p>
    <w:p w:rsidR="00D822E1" w:rsidRPr="00B7758E" w:rsidRDefault="00D822E1" w:rsidP="008D1D55">
      <w:pPr>
        <w:tabs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720"/>
        <w:rPr>
          <w:rFonts w:ascii="Times New Roman" w:hAnsi="Times New Roman"/>
          <w:sz w:val="22"/>
          <w:szCs w:val="22"/>
        </w:rPr>
      </w:pPr>
    </w:p>
    <w:p w:rsidR="0068378B" w:rsidRPr="00B7758E" w:rsidRDefault="00465100" w:rsidP="008D1D55">
      <w:pPr>
        <w:tabs>
          <w:tab w:val="left" w:pos="900"/>
          <w:tab w:val="left" w:pos="1260"/>
          <w:tab w:val="left" w:pos="162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720"/>
        <w:rPr>
          <w:rFonts w:ascii="Times New Roman" w:hAnsi="Times New Roman"/>
          <w:sz w:val="22"/>
          <w:szCs w:val="22"/>
        </w:rPr>
      </w:pPr>
      <w:r w:rsidRPr="00B7758E">
        <w:rPr>
          <w:rFonts w:ascii="Times New Roman" w:hAnsi="Times New Roman"/>
          <w:b/>
          <w:sz w:val="22"/>
          <w:szCs w:val="22"/>
        </w:rPr>
        <w:t>II.</w:t>
      </w:r>
      <w:r w:rsidRPr="00B7758E">
        <w:rPr>
          <w:rFonts w:ascii="Times New Roman" w:hAnsi="Times New Roman"/>
          <w:b/>
          <w:sz w:val="22"/>
          <w:szCs w:val="22"/>
        </w:rPr>
        <w:tab/>
        <w:t>General Reports</w:t>
      </w:r>
    </w:p>
    <w:p w:rsidR="0068378B" w:rsidRPr="00B7758E" w:rsidRDefault="00465100" w:rsidP="00A0792B">
      <w:pPr>
        <w:numPr>
          <w:ilvl w:val="0"/>
          <w:numId w:val="2"/>
        </w:numPr>
        <w:tabs>
          <w:tab w:val="left" w:pos="126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720"/>
        <w:rPr>
          <w:rFonts w:ascii="Times New Roman" w:hAnsi="Times New Roman"/>
          <w:sz w:val="22"/>
          <w:szCs w:val="22"/>
        </w:rPr>
      </w:pPr>
      <w:r w:rsidRPr="00B7758E">
        <w:rPr>
          <w:rFonts w:ascii="Times New Roman" w:hAnsi="Times New Roman"/>
          <w:sz w:val="22"/>
          <w:szCs w:val="22"/>
        </w:rPr>
        <w:t>Task Force Update (Richard</w:t>
      </w:r>
      <w:r w:rsidR="00B60C0A">
        <w:rPr>
          <w:rFonts w:ascii="Times New Roman" w:hAnsi="Times New Roman"/>
          <w:sz w:val="22"/>
          <w:szCs w:val="22"/>
        </w:rPr>
        <w:t xml:space="preserve"> Marcus</w:t>
      </w:r>
      <w:r w:rsidRPr="00B7758E">
        <w:rPr>
          <w:rFonts w:ascii="Times New Roman" w:hAnsi="Times New Roman"/>
          <w:sz w:val="22"/>
          <w:szCs w:val="22"/>
        </w:rPr>
        <w:t>)</w:t>
      </w:r>
    </w:p>
    <w:p w:rsidR="0068378B" w:rsidRPr="00A059A2" w:rsidRDefault="0076062A" w:rsidP="00A0792B">
      <w:pPr>
        <w:numPr>
          <w:ilvl w:val="1"/>
          <w:numId w:val="2"/>
        </w:numPr>
        <w:tabs>
          <w:tab w:val="clear" w:pos="1980"/>
          <w:tab w:val="left" w:pos="900"/>
          <w:tab w:val="left" w:pos="162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1620" w:righ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f</w:t>
      </w:r>
      <w:r w:rsidR="004D1F3A" w:rsidRPr="00B7758E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culty survey closed in January, and the data is b</w:t>
      </w:r>
      <w:r w:rsidR="004D1F3A" w:rsidRPr="00B7758E">
        <w:rPr>
          <w:rFonts w:ascii="Times New Roman" w:hAnsi="Times New Roman"/>
          <w:sz w:val="22"/>
          <w:szCs w:val="22"/>
        </w:rPr>
        <w:t>eing analyzed. Stude</w:t>
      </w:r>
      <w:r w:rsidR="00B7758E">
        <w:rPr>
          <w:rFonts w:ascii="Times New Roman" w:hAnsi="Times New Roman"/>
          <w:sz w:val="22"/>
          <w:szCs w:val="22"/>
        </w:rPr>
        <w:t>n</w:t>
      </w:r>
      <w:r w:rsidR="004D1F3A" w:rsidRPr="00B7758E">
        <w:rPr>
          <w:rFonts w:ascii="Times New Roman" w:hAnsi="Times New Roman"/>
          <w:sz w:val="22"/>
          <w:szCs w:val="22"/>
        </w:rPr>
        <w:t xml:space="preserve">t focus groups </w:t>
      </w:r>
      <w:r>
        <w:rPr>
          <w:rFonts w:ascii="Times New Roman" w:hAnsi="Times New Roman"/>
          <w:sz w:val="22"/>
          <w:szCs w:val="22"/>
        </w:rPr>
        <w:t xml:space="preserve">and research into how other institutions </w:t>
      </w:r>
      <w:r w:rsidR="00B7758E">
        <w:rPr>
          <w:rFonts w:ascii="Times New Roman" w:hAnsi="Times New Roman"/>
          <w:sz w:val="22"/>
          <w:szCs w:val="22"/>
        </w:rPr>
        <w:t xml:space="preserve">facilitate international </w:t>
      </w:r>
      <w:r w:rsidR="004D1F3A" w:rsidRPr="00B7758E">
        <w:rPr>
          <w:rFonts w:ascii="Times New Roman" w:hAnsi="Times New Roman"/>
          <w:sz w:val="22"/>
          <w:szCs w:val="22"/>
        </w:rPr>
        <w:t>education</w:t>
      </w:r>
      <w:r>
        <w:rPr>
          <w:rFonts w:ascii="Times New Roman" w:hAnsi="Times New Roman"/>
          <w:sz w:val="22"/>
          <w:szCs w:val="22"/>
        </w:rPr>
        <w:t xml:space="preserve"> is the next step.  </w:t>
      </w:r>
      <w:r w:rsidR="00B60C0A">
        <w:rPr>
          <w:rFonts w:ascii="Times New Roman" w:hAnsi="Times New Roman"/>
          <w:sz w:val="22"/>
          <w:szCs w:val="22"/>
        </w:rPr>
        <w:t>The data will be compiled into a report by March 15</w:t>
      </w:r>
      <w:r w:rsidR="0064482C" w:rsidRPr="00B7758E">
        <w:rPr>
          <w:rFonts w:ascii="Times New Roman" w:hAnsi="Times New Roman"/>
          <w:sz w:val="22"/>
          <w:szCs w:val="22"/>
        </w:rPr>
        <w:t xml:space="preserve">. </w:t>
      </w:r>
      <w:r w:rsidR="00A059A2" w:rsidRPr="00A059A2">
        <w:rPr>
          <w:rFonts w:ascii="Times New Roman" w:hAnsi="Times New Roman"/>
          <w:sz w:val="22"/>
          <w:szCs w:val="22"/>
        </w:rPr>
        <w:t xml:space="preserve"> </w:t>
      </w:r>
    </w:p>
    <w:p w:rsidR="0068378B" w:rsidRPr="00B7758E" w:rsidRDefault="00465100" w:rsidP="00A0792B">
      <w:pPr>
        <w:numPr>
          <w:ilvl w:val="0"/>
          <w:numId w:val="2"/>
        </w:numPr>
        <w:tabs>
          <w:tab w:val="left" w:pos="900"/>
          <w:tab w:val="left" w:pos="126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720"/>
        <w:rPr>
          <w:rFonts w:ascii="Times New Roman" w:hAnsi="Times New Roman"/>
          <w:sz w:val="22"/>
          <w:szCs w:val="22"/>
        </w:rPr>
      </w:pPr>
      <w:r w:rsidRPr="00B7758E">
        <w:rPr>
          <w:rFonts w:ascii="Times New Roman" w:hAnsi="Times New Roman"/>
          <w:sz w:val="22"/>
          <w:szCs w:val="22"/>
        </w:rPr>
        <w:t>Education Abroad (Sharon</w:t>
      </w:r>
      <w:r w:rsidR="00B60C0A">
        <w:rPr>
          <w:rFonts w:ascii="Times New Roman" w:hAnsi="Times New Roman"/>
          <w:sz w:val="22"/>
          <w:szCs w:val="22"/>
        </w:rPr>
        <w:t xml:space="preserve"> Olson</w:t>
      </w:r>
      <w:r w:rsidRPr="00B7758E">
        <w:rPr>
          <w:rFonts w:ascii="Times New Roman" w:hAnsi="Times New Roman"/>
          <w:sz w:val="22"/>
          <w:szCs w:val="22"/>
        </w:rPr>
        <w:t>)</w:t>
      </w:r>
    </w:p>
    <w:p w:rsidR="0064482C" w:rsidRPr="00B7758E" w:rsidRDefault="00B60C0A" w:rsidP="00A0792B">
      <w:pPr>
        <w:numPr>
          <w:ilvl w:val="1"/>
          <w:numId w:val="2"/>
        </w:numPr>
        <w:tabs>
          <w:tab w:val="clear" w:pos="1980"/>
          <w:tab w:val="left" w:pos="900"/>
          <w:tab w:val="left" w:pos="1620"/>
          <w:tab w:val="left" w:pos="171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1620" w:righ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Faculty mentoring contributes to students’ interest in studying abroad.  </w:t>
      </w:r>
      <w:r w:rsidR="00D822E1">
        <w:rPr>
          <w:rFonts w:ascii="Times New Roman" w:hAnsi="Times New Roman"/>
          <w:sz w:val="22"/>
          <w:szCs w:val="22"/>
        </w:rPr>
        <w:t xml:space="preserve">There had been 43 applications for the IP awards, and </w:t>
      </w:r>
      <w:r w:rsidR="00753150" w:rsidRPr="00B7758E">
        <w:rPr>
          <w:rFonts w:ascii="Times New Roman" w:hAnsi="Times New Roman"/>
          <w:sz w:val="22"/>
          <w:szCs w:val="22"/>
        </w:rPr>
        <w:t xml:space="preserve">Raul </w:t>
      </w:r>
      <w:r w:rsidR="00D822E1">
        <w:rPr>
          <w:rFonts w:ascii="Times New Roman" w:hAnsi="Times New Roman"/>
          <w:sz w:val="22"/>
          <w:szCs w:val="22"/>
        </w:rPr>
        <w:t xml:space="preserve">Reis </w:t>
      </w:r>
      <w:r w:rsidR="00753150" w:rsidRPr="00B7758E">
        <w:rPr>
          <w:rFonts w:ascii="Times New Roman" w:hAnsi="Times New Roman"/>
          <w:sz w:val="22"/>
          <w:szCs w:val="22"/>
        </w:rPr>
        <w:t>said they will need to use the same interviewers again.  Richard</w:t>
      </w:r>
      <w:r w:rsidR="00D822E1">
        <w:rPr>
          <w:rFonts w:ascii="Times New Roman" w:hAnsi="Times New Roman"/>
          <w:sz w:val="22"/>
          <w:szCs w:val="22"/>
        </w:rPr>
        <w:t xml:space="preserve"> Marcus requested </w:t>
      </w:r>
      <w:r w:rsidR="00753150" w:rsidRPr="00B7758E">
        <w:rPr>
          <w:rFonts w:ascii="Times New Roman" w:hAnsi="Times New Roman"/>
          <w:sz w:val="22"/>
          <w:szCs w:val="22"/>
        </w:rPr>
        <w:t>data between the IP and the other programs to look at the balance changes for ways we shou</w:t>
      </w:r>
      <w:r w:rsidR="00D822E1">
        <w:rPr>
          <w:rFonts w:ascii="Times New Roman" w:hAnsi="Times New Roman"/>
          <w:sz w:val="22"/>
          <w:szCs w:val="22"/>
        </w:rPr>
        <w:t>ld be promoting program types</w:t>
      </w:r>
      <w:r w:rsidR="00753150" w:rsidRPr="00B7758E">
        <w:rPr>
          <w:rFonts w:ascii="Times New Roman" w:hAnsi="Times New Roman"/>
          <w:sz w:val="22"/>
          <w:szCs w:val="22"/>
        </w:rPr>
        <w:t xml:space="preserve">. </w:t>
      </w:r>
    </w:p>
    <w:p w:rsidR="0068378B" w:rsidRPr="00B7758E" w:rsidRDefault="00465100" w:rsidP="00C7721A">
      <w:pPr>
        <w:numPr>
          <w:ilvl w:val="0"/>
          <w:numId w:val="2"/>
        </w:numPr>
        <w:tabs>
          <w:tab w:val="left" w:pos="900"/>
          <w:tab w:val="left" w:pos="1620"/>
          <w:tab w:val="left" w:pos="198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720"/>
        <w:rPr>
          <w:rFonts w:ascii="Times New Roman" w:hAnsi="Times New Roman"/>
          <w:sz w:val="22"/>
          <w:szCs w:val="22"/>
        </w:rPr>
      </w:pPr>
      <w:r w:rsidRPr="00B7758E">
        <w:rPr>
          <w:rFonts w:ascii="Times New Roman" w:hAnsi="Times New Roman"/>
          <w:sz w:val="22"/>
          <w:szCs w:val="22"/>
        </w:rPr>
        <w:t>Education Abroad Subcommittee (Dmitri)</w:t>
      </w:r>
    </w:p>
    <w:p w:rsidR="00902D7F" w:rsidRDefault="00902D7F" w:rsidP="00C7721A">
      <w:pPr>
        <w:numPr>
          <w:ilvl w:val="0"/>
          <w:numId w:val="13"/>
        </w:numPr>
        <w:tabs>
          <w:tab w:val="left" w:pos="900"/>
          <w:tab w:val="left" w:pos="162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1620" w:right="720"/>
        <w:rPr>
          <w:rFonts w:ascii="Times New Roman" w:hAnsi="Times New Roman"/>
          <w:sz w:val="22"/>
          <w:szCs w:val="22"/>
        </w:rPr>
      </w:pPr>
      <w:r w:rsidRPr="00B7758E">
        <w:rPr>
          <w:rFonts w:ascii="Times New Roman" w:hAnsi="Times New Roman"/>
          <w:sz w:val="22"/>
          <w:szCs w:val="22"/>
        </w:rPr>
        <w:t xml:space="preserve">Sharon spoke for </w:t>
      </w:r>
      <w:r w:rsidR="00AC7AC5">
        <w:rPr>
          <w:rFonts w:ascii="Times New Roman" w:hAnsi="Times New Roman"/>
          <w:sz w:val="22"/>
          <w:szCs w:val="22"/>
        </w:rPr>
        <w:t>Dimitry Sidorov</w:t>
      </w:r>
      <w:r w:rsidR="00D822E1">
        <w:rPr>
          <w:rFonts w:ascii="Times New Roman" w:hAnsi="Times New Roman"/>
          <w:sz w:val="22"/>
          <w:szCs w:val="22"/>
        </w:rPr>
        <w:t xml:space="preserve"> who was not able to make the meeting. The subcommittee </w:t>
      </w:r>
      <w:r w:rsidRPr="00B7758E">
        <w:rPr>
          <w:rFonts w:ascii="Times New Roman" w:hAnsi="Times New Roman"/>
          <w:sz w:val="22"/>
          <w:szCs w:val="22"/>
        </w:rPr>
        <w:t>will meet</w:t>
      </w:r>
      <w:r w:rsidR="00481FAC" w:rsidRPr="00B7758E">
        <w:rPr>
          <w:rFonts w:ascii="Times New Roman" w:hAnsi="Times New Roman"/>
          <w:sz w:val="22"/>
          <w:szCs w:val="22"/>
        </w:rPr>
        <w:t xml:space="preserve"> to review</w:t>
      </w:r>
      <w:r w:rsidRPr="00B7758E">
        <w:rPr>
          <w:rFonts w:ascii="Times New Roman" w:hAnsi="Times New Roman"/>
          <w:sz w:val="22"/>
          <w:szCs w:val="22"/>
        </w:rPr>
        <w:t xml:space="preserve"> the short term study abroad program policy</w:t>
      </w:r>
      <w:r w:rsidR="00D822E1">
        <w:rPr>
          <w:rFonts w:ascii="Times New Roman" w:hAnsi="Times New Roman"/>
          <w:sz w:val="22"/>
          <w:szCs w:val="22"/>
        </w:rPr>
        <w:t>.</w:t>
      </w:r>
    </w:p>
    <w:p w:rsidR="00B6659C" w:rsidRDefault="00B6659C" w:rsidP="00B6659C">
      <w:pPr>
        <w:tabs>
          <w:tab w:val="left" w:pos="900"/>
          <w:tab w:val="left" w:pos="162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720"/>
        <w:rPr>
          <w:rFonts w:ascii="Times New Roman" w:hAnsi="Times New Roman"/>
          <w:sz w:val="22"/>
          <w:szCs w:val="22"/>
        </w:rPr>
      </w:pPr>
    </w:p>
    <w:p w:rsidR="00B6659C" w:rsidRPr="00B7758E" w:rsidRDefault="00B6659C" w:rsidP="00B6659C">
      <w:pPr>
        <w:tabs>
          <w:tab w:val="left" w:pos="900"/>
          <w:tab w:val="left" w:pos="162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right="720"/>
        <w:rPr>
          <w:rFonts w:ascii="Times New Roman" w:hAnsi="Times New Roman"/>
          <w:sz w:val="22"/>
          <w:szCs w:val="22"/>
        </w:rPr>
      </w:pPr>
    </w:p>
    <w:p w:rsidR="0068378B" w:rsidRPr="00B7758E" w:rsidRDefault="00465100" w:rsidP="008D1D55">
      <w:pPr>
        <w:tabs>
          <w:tab w:val="left" w:pos="900"/>
          <w:tab w:val="left" w:pos="1260"/>
          <w:tab w:val="left" w:pos="162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720"/>
        <w:rPr>
          <w:rFonts w:ascii="Times New Roman" w:hAnsi="Times New Roman"/>
          <w:sz w:val="22"/>
          <w:szCs w:val="22"/>
        </w:rPr>
      </w:pPr>
      <w:r w:rsidRPr="00B7758E">
        <w:rPr>
          <w:rFonts w:ascii="Times New Roman" w:hAnsi="Times New Roman"/>
          <w:sz w:val="22"/>
          <w:szCs w:val="22"/>
        </w:rPr>
        <w:tab/>
      </w:r>
    </w:p>
    <w:p w:rsidR="0068378B" w:rsidRPr="00B7758E" w:rsidRDefault="00465100" w:rsidP="008D1D55">
      <w:pPr>
        <w:tabs>
          <w:tab w:val="left" w:pos="900"/>
          <w:tab w:val="left" w:pos="1260"/>
          <w:tab w:val="left" w:pos="1620"/>
          <w:tab w:val="left" w:pos="2340"/>
          <w:tab w:val="left" w:pos="2430"/>
          <w:tab w:val="left" w:pos="2880"/>
          <w:tab w:val="left" w:pos="3960"/>
          <w:tab w:val="left" w:pos="4580"/>
          <w:tab w:val="left" w:pos="5760"/>
          <w:tab w:val="left" w:pos="6480"/>
          <w:tab w:val="left" w:pos="6920"/>
        </w:tabs>
        <w:ind w:left="360" w:right="720"/>
        <w:rPr>
          <w:rFonts w:ascii="Times New Roman" w:hAnsi="Times New Roman"/>
          <w:sz w:val="22"/>
          <w:szCs w:val="22"/>
        </w:rPr>
      </w:pPr>
      <w:r w:rsidRPr="00B7758E">
        <w:rPr>
          <w:rFonts w:ascii="Times New Roman" w:hAnsi="Times New Roman"/>
          <w:b/>
          <w:sz w:val="22"/>
          <w:szCs w:val="22"/>
        </w:rPr>
        <w:lastRenderedPageBreak/>
        <w:t>III.</w:t>
      </w:r>
      <w:r w:rsidRPr="00B7758E">
        <w:rPr>
          <w:rFonts w:ascii="Times New Roman" w:hAnsi="Times New Roman"/>
          <w:sz w:val="22"/>
          <w:szCs w:val="22"/>
        </w:rPr>
        <w:tab/>
      </w:r>
      <w:r w:rsidRPr="00B7758E">
        <w:rPr>
          <w:rFonts w:ascii="Times New Roman" w:hAnsi="Times New Roman"/>
          <w:b/>
          <w:sz w:val="22"/>
          <w:szCs w:val="22"/>
        </w:rPr>
        <w:t>Working Group Reports</w:t>
      </w:r>
    </w:p>
    <w:p w:rsidR="0068378B" w:rsidRPr="00B7758E" w:rsidRDefault="0068378B" w:rsidP="008D1D55">
      <w:pPr>
        <w:tabs>
          <w:tab w:val="left" w:pos="900"/>
          <w:tab w:val="left" w:pos="1260"/>
        </w:tabs>
        <w:ind w:left="360" w:right="720"/>
        <w:rPr>
          <w:rFonts w:ascii="Times New Roman" w:hAnsi="Times New Roman"/>
          <w:sz w:val="22"/>
          <w:szCs w:val="22"/>
        </w:rPr>
      </w:pPr>
    </w:p>
    <w:p w:rsidR="0068378B" w:rsidRPr="00B7758E" w:rsidRDefault="00465100" w:rsidP="00C7721A">
      <w:pPr>
        <w:numPr>
          <w:ilvl w:val="0"/>
          <w:numId w:val="4"/>
        </w:numPr>
        <w:ind w:left="1260" w:right="720"/>
        <w:rPr>
          <w:rStyle w:val="apple-style-span"/>
          <w:rFonts w:ascii="Times New Roman" w:hAnsi="Times New Roman"/>
          <w:sz w:val="22"/>
          <w:szCs w:val="22"/>
        </w:rPr>
      </w:pPr>
      <w:r w:rsidRPr="00B7758E">
        <w:rPr>
          <w:rStyle w:val="apple-style-span"/>
          <w:rFonts w:ascii="Times New Roman" w:hAnsi="Times New Roman"/>
          <w:color w:val="000000"/>
          <w:sz w:val="22"/>
          <w:szCs w:val="22"/>
        </w:rPr>
        <w:t>Ad hoc working group for the curricula/collaborations</w:t>
      </w:r>
    </w:p>
    <w:p w:rsidR="00481FAC" w:rsidRPr="00B7758E" w:rsidRDefault="00481FAC" w:rsidP="00C7721A">
      <w:pPr>
        <w:numPr>
          <w:ilvl w:val="1"/>
          <w:numId w:val="4"/>
        </w:numPr>
        <w:tabs>
          <w:tab w:val="clear" w:pos="1440"/>
          <w:tab w:val="left" w:pos="1620"/>
        </w:tabs>
        <w:ind w:left="1620" w:right="720"/>
        <w:rPr>
          <w:rStyle w:val="apple-style-span"/>
          <w:rFonts w:ascii="Times New Roman" w:hAnsi="Times New Roman"/>
          <w:sz w:val="22"/>
          <w:szCs w:val="22"/>
        </w:rPr>
      </w:pPr>
      <w:r w:rsidRPr="00B7758E">
        <w:rPr>
          <w:rStyle w:val="apple-style-span"/>
          <w:rFonts w:ascii="Times New Roman" w:hAnsi="Times New Roman"/>
          <w:color w:val="000000"/>
          <w:sz w:val="22"/>
          <w:szCs w:val="22"/>
        </w:rPr>
        <w:t>Sharon</w:t>
      </w:r>
      <w:r w:rsidR="00D822E1">
        <w:rPr>
          <w:rStyle w:val="apple-style-span"/>
          <w:rFonts w:ascii="Times New Roman" w:hAnsi="Times New Roman"/>
          <w:color w:val="000000"/>
          <w:sz w:val="22"/>
          <w:szCs w:val="22"/>
        </w:rPr>
        <w:t xml:space="preserve"> Olsen reported that the committee c</w:t>
      </w:r>
      <w:r w:rsidR="004833FE" w:rsidRPr="00B7758E">
        <w:rPr>
          <w:rStyle w:val="apple-style-span"/>
          <w:rFonts w:ascii="Times New Roman" w:hAnsi="Times New Roman"/>
          <w:color w:val="000000"/>
          <w:sz w:val="22"/>
          <w:szCs w:val="22"/>
        </w:rPr>
        <w:t xml:space="preserve">reated the incentive awards to </w:t>
      </w:r>
      <w:r w:rsidR="00D822E1">
        <w:rPr>
          <w:rStyle w:val="apple-style-span"/>
          <w:rFonts w:ascii="Times New Roman" w:hAnsi="Times New Roman"/>
          <w:color w:val="000000"/>
          <w:sz w:val="22"/>
          <w:szCs w:val="22"/>
        </w:rPr>
        <w:t xml:space="preserve">assist in </w:t>
      </w:r>
      <w:r w:rsidR="004833FE" w:rsidRPr="00B7758E">
        <w:rPr>
          <w:rStyle w:val="apple-style-span"/>
          <w:rFonts w:ascii="Times New Roman" w:hAnsi="Times New Roman"/>
          <w:color w:val="000000"/>
          <w:sz w:val="22"/>
          <w:szCs w:val="22"/>
        </w:rPr>
        <w:t>gl</w:t>
      </w:r>
      <w:r w:rsidR="00D822E1">
        <w:rPr>
          <w:rStyle w:val="apple-style-span"/>
          <w:rFonts w:ascii="Times New Roman" w:hAnsi="Times New Roman"/>
          <w:color w:val="000000"/>
          <w:sz w:val="22"/>
          <w:szCs w:val="22"/>
        </w:rPr>
        <w:t>obalizing instruction.  The college of liberal arts is working on g</w:t>
      </w:r>
      <w:r w:rsidR="00F3653F" w:rsidRPr="00B7758E">
        <w:rPr>
          <w:rStyle w:val="apple-style-span"/>
          <w:rFonts w:ascii="Times New Roman" w:hAnsi="Times New Roman"/>
          <w:color w:val="000000"/>
          <w:sz w:val="22"/>
          <w:szCs w:val="22"/>
        </w:rPr>
        <w:t>lo</w:t>
      </w:r>
      <w:r w:rsidR="00D822E1">
        <w:rPr>
          <w:rStyle w:val="apple-style-span"/>
          <w:rFonts w:ascii="Times New Roman" w:hAnsi="Times New Roman"/>
          <w:color w:val="000000"/>
          <w:sz w:val="22"/>
          <w:szCs w:val="22"/>
        </w:rPr>
        <w:t>balizing the foundation courses</w:t>
      </w:r>
      <w:r w:rsidR="00F3653F" w:rsidRPr="00B7758E">
        <w:rPr>
          <w:rStyle w:val="apple-style-span"/>
          <w:rFonts w:ascii="Times New Roman" w:hAnsi="Times New Roman"/>
          <w:color w:val="000000"/>
          <w:sz w:val="22"/>
          <w:szCs w:val="22"/>
        </w:rPr>
        <w:t>.</w:t>
      </w:r>
    </w:p>
    <w:p w:rsidR="0068378B" w:rsidRPr="00B7758E" w:rsidRDefault="00465100" w:rsidP="00C7721A">
      <w:pPr>
        <w:numPr>
          <w:ilvl w:val="0"/>
          <w:numId w:val="4"/>
        </w:numPr>
        <w:ind w:left="1260" w:right="720"/>
        <w:rPr>
          <w:rStyle w:val="apple-style-span"/>
          <w:rFonts w:ascii="Times New Roman" w:hAnsi="Times New Roman"/>
          <w:sz w:val="22"/>
          <w:szCs w:val="22"/>
        </w:rPr>
      </w:pPr>
      <w:r w:rsidRPr="00B7758E">
        <w:rPr>
          <w:rStyle w:val="apple-style-span"/>
          <w:rFonts w:ascii="Times New Roman" w:hAnsi="Times New Roman"/>
          <w:sz w:val="22"/>
          <w:szCs w:val="22"/>
        </w:rPr>
        <w:t>International students ad hoc working group</w:t>
      </w:r>
    </w:p>
    <w:p w:rsidR="00481FAC" w:rsidRPr="00B7758E" w:rsidRDefault="009E51DC" w:rsidP="00C7721A">
      <w:pPr>
        <w:numPr>
          <w:ilvl w:val="1"/>
          <w:numId w:val="4"/>
        </w:numPr>
        <w:tabs>
          <w:tab w:val="clear" w:pos="1440"/>
          <w:tab w:val="num" w:pos="1620"/>
        </w:tabs>
        <w:ind w:left="1620" w:right="720"/>
        <w:rPr>
          <w:rStyle w:val="apple-style-span"/>
          <w:rFonts w:ascii="Times New Roman" w:hAnsi="Times New Roman"/>
          <w:sz w:val="22"/>
          <w:szCs w:val="22"/>
        </w:rPr>
      </w:pPr>
      <w:r>
        <w:rPr>
          <w:rStyle w:val="apple-style-span"/>
          <w:rFonts w:ascii="Times New Roman" w:hAnsi="Times New Roman"/>
          <w:sz w:val="22"/>
          <w:szCs w:val="22"/>
        </w:rPr>
        <w:t>Robin Lee stated that the group was considering a</w:t>
      </w:r>
      <w:r w:rsidR="00266470">
        <w:rPr>
          <w:rStyle w:val="apple-style-span"/>
          <w:rFonts w:ascii="Times New Roman" w:hAnsi="Times New Roman"/>
          <w:sz w:val="22"/>
          <w:szCs w:val="22"/>
        </w:rPr>
        <w:t xml:space="preserve"> peer-to-</w:t>
      </w:r>
      <w:r w:rsidR="00CE1FA7">
        <w:rPr>
          <w:rStyle w:val="apple-style-span"/>
          <w:rFonts w:ascii="Times New Roman" w:hAnsi="Times New Roman"/>
          <w:sz w:val="22"/>
          <w:szCs w:val="22"/>
        </w:rPr>
        <w:t>peer mentoring program because there isn’t a formal structure to orient international</w:t>
      </w:r>
      <w:r w:rsidR="00481FAC" w:rsidRPr="00B7758E">
        <w:rPr>
          <w:rStyle w:val="apple-style-span"/>
          <w:rFonts w:ascii="Times New Roman" w:hAnsi="Times New Roman"/>
          <w:sz w:val="22"/>
          <w:szCs w:val="22"/>
        </w:rPr>
        <w:t xml:space="preserve"> students to this campus.  </w:t>
      </w:r>
      <w:r w:rsidR="00CE1FA7">
        <w:rPr>
          <w:rStyle w:val="apple-style-span"/>
          <w:rFonts w:ascii="Times New Roman" w:hAnsi="Times New Roman"/>
          <w:sz w:val="22"/>
          <w:szCs w:val="22"/>
        </w:rPr>
        <w:t xml:space="preserve">They were looking forward to using the Studio Abroad software to </w:t>
      </w:r>
      <w:r w:rsidR="00481FAC" w:rsidRPr="00B7758E">
        <w:rPr>
          <w:rStyle w:val="apple-style-span"/>
          <w:rFonts w:ascii="Times New Roman" w:hAnsi="Times New Roman"/>
          <w:sz w:val="22"/>
          <w:szCs w:val="22"/>
        </w:rPr>
        <w:t xml:space="preserve">develop </w:t>
      </w:r>
      <w:r w:rsidR="00CE1FA7">
        <w:rPr>
          <w:rStyle w:val="apple-style-span"/>
          <w:rFonts w:ascii="Times New Roman" w:hAnsi="Times New Roman"/>
          <w:sz w:val="22"/>
          <w:szCs w:val="22"/>
        </w:rPr>
        <w:t xml:space="preserve">a </w:t>
      </w:r>
      <w:r w:rsidR="00481FAC" w:rsidRPr="00B7758E">
        <w:rPr>
          <w:rStyle w:val="apple-style-span"/>
          <w:rFonts w:ascii="Times New Roman" w:hAnsi="Times New Roman"/>
          <w:sz w:val="22"/>
          <w:szCs w:val="22"/>
        </w:rPr>
        <w:t xml:space="preserve">database of </w:t>
      </w:r>
      <w:r w:rsidR="00CE1FA7">
        <w:rPr>
          <w:rStyle w:val="apple-style-span"/>
          <w:rFonts w:ascii="Times New Roman" w:hAnsi="Times New Roman"/>
          <w:sz w:val="22"/>
          <w:szCs w:val="22"/>
        </w:rPr>
        <w:t xml:space="preserve">campus </w:t>
      </w:r>
      <w:r w:rsidR="00481FAC" w:rsidRPr="00B7758E">
        <w:rPr>
          <w:rStyle w:val="apple-style-span"/>
          <w:rFonts w:ascii="Times New Roman" w:hAnsi="Times New Roman"/>
          <w:sz w:val="22"/>
          <w:szCs w:val="22"/>
        </w:rPr>
        <w:t>programs and to promote collabora</w:t>
      </w:r>
      <w:r w:rsidR="00CE1FA7">
        <w:rPr>
          <w:rStyle w:val="apple-style-span"/>
          <w:rFonts w:ascii="Times New Roman" w:hAnsi="Times New Roman"/>
          <w:sz w:val="22"/>
          <w:szCs w:val="22"/>
        </w:rPr>
        <w:t xml:space="preserve">tions between students and international </w:t>
      </w:r>
      <w:r w:rsidR="00481FAC" w:rsidRPr="00B7758E">
        <w:rPr>
          <w:rStyle w:val="apple-style-span"/>
          <w:rFonts w:ascii="Times New Roman" w:hAnsi="Times New Roman"/>
          <w:sz w:val="22"/>
          <w:szCs w:val="22"/>
        </w:rPr>
        <w:t>students.</w:t>
      </w:r>
    </w:p>
    <w:p w:rsidR="0068378B" w:rsidRPr="00B7758E" w:rsidRDefault="00465100" w:rsidP="00C7721A">
      <w:pPr>
        <w:numPr>
          <w:ilvl w:val="0"/>
          <w:numId w:val="4"/>
        </w:numPr>
        <w:ind w:left="1260" w:right="720"/>
        <w:rPr>
          <w:rStyle w:val="apple-style-span"/>
          <w:rFonts w:ascii="Times New Roman" w:hAnsi="Times New Roman"/>
          <w:sz w:val="22"/>
          <w:szCs w:val="22"/>
        </w:rPr>
      </w:pPr>
      <w:r w:rsidRPr="00B7758E">
        <w:rPr>
          <w:rStyle w:val="apple-style-span"/>
          <w:rFonts w:ascii="Times New Roman" w:hAnsi="Times New Roman"/>
          <w:sz w:val="22"/>
          <w:szCs w:val="22"/>
        </w:rPr>
        <w:t>Grants (unofficial) subcommittee</w:t>
      </w:r>
    </w:p>
    <w:p w:rsidR="00F3653F" w:rsidRPr="00B7758E" w:rsidRDefault="00FA452F" w:rsidP="00C7721A">
      <w:pPr>
        <w:numPr>
          <w:ilvl w:val="1"/>
          <w:numId w:val="4"/>
        </w:numPr>
        <w:tabs>
          <w:tab w:val="clear" w:pos="1440"/>
          <w:tab w:val="num" w:pos="1620"/>
        </w:tabs>
        <w:ind w:left="1620" w:right="720"/>
        <w:rPr>
          <w:rStyle w:val="apple-style-span"/>
          <w:rFonts w:ascii="Times New Roman" w:hAnsi="Times New Roman"/>
          <w:sz w:val="22"/>
          <w:szCs w:val="22"/>
        </w:rPr>
      </w:pPr>
      <w:r>
        <w:rPr>
          <w:rStyle w:val="apple-style-span"/>
          <w:rFonts w:ascii="Times New Roman" w:hAnsi="Times New Roman"/>
          <w:sz w:val="22"/>
          <w:szCs w:val="22"/>
        </w:rPr>
        <w:t xml:space="preserve">Shadi </w:t>
      </w:r>
      <w:r w:rsidR="00AA6811">
        <w:rPr>
          <w:rStyle w:val="apple-style-span"/>
          <w:rFonts w:ascii="Times New Roman" w:hAnsi="Times New Roman"/>
          <w:sz w:val="22"/>
          <w:szCs w:val="22"/>
        </w:rPr>
        <w:t>Saadeh</w:t>
      </w:r>
      <w:r>
        <w:rPr>
          <w:rStyle w:val="apple-style-span"/>
          <w:rFonts w:ascii="Times New Roman" w:hAnsi="Times New Roman"/>
          <w:sz w:val="22"/>
          <w:szCs w:val="22"/>
        </w:rPr>
        <w:t xml:space="preserve"> stated the subcommittee was </w:t>
      </w:r>
      <w:r w:rsidR="004D5441">
        <w:rPr>
          <w:rStyle w:val="apple-style-span"/>
          <w:rFonts w:ascii="Times New Roman" w:hAnsi="Times New Roman"/>
          <w:sz w:val="22"/>
          <w:szCs w:val="22"/>
        </w:rPr>
        <w:t>proposing</w:t>
      </w:r>
      <w:r>
        <w:rPr>
          <w:rStyle w:val="apple-style-span"/>
          <w:rFonts w:ascii="Times New Roman" w:hAnsi="Times New Roman"/>
          <w:sz w:val="22"/>
          <w:szCs w:val="22"/>
        </w:rPr>
        <w:t xml:space="preserve"> </w:t>
      </w:r>
      <w:r w:rsidR="00266470">
        <w:rPr>
          <w:rStyle w:val="apple-style-span"/>
          <w:rFonts w:ascii="Times New Roman" w:hAnsi="Times New Roman"/>
          <w:sz w:val="22"/>
          <w:szCs w:val="22"/>
        </w:rPr>
        <w:t>to include</w:t>
      </w:r>
      <w:r>
        <w:rPr>
          <w:rStyle w:val="apple-style-span"/>
          <w:rFonts w:ascii="Times New Roman" w:hAnsi="Times New Roman"/>
          <w:sz w:val="22"/>
          <w:szCs w:val="22"/>
        </w:rPr>
        <w:t xml:space="preserve"> international students for grants in the Office of Research</w:t>
      </w:r>
      <w:r w:rsidR="00AA6811" w:rsidRPr="00B7758E">
        <w:rPr>
          <w:rStyle w:val="apple-style-span"/>
          <w:rFonts w:ascii="Times New Roman" w:hAnsi="Times New Roman"/>
          <w:sz w:val="22"/>
          <w:szCs w:val="22"/>
        </w:rPr>
        <w:t>.</w:t>
      </w:r>
    </w:p>
    <w:p w:rsidR="0068378B" w:rsidRPr="00B7758E" w:rsidRDefault="00465100" w:rsidP="00C7721A">
      <w:pPr>
        <w:numPr>
          <w:ilvl w:val="0"/>
          <w:numId w:val="4"/>
        </w:numPr>
        <w:tabs>
          <w:tab w:val="left" w:pos="900"/>
          <w:tab w:val="left" w:pos="1260"/>
        </w:tabs>
        <w:ind w:left="1260" w:right="720"/>
        <w:rPr>
          <w:rStyle w:val="apple-style-span"/>
          <w:rFonts w:ascii="Times New Roman" w:hAnsi="Times New Roman"/>
          <w:sz w:val="22"/>
          <w:szCs w:val="22"/>
        </w:rPr>
      </w:pPr>
      <w:r w:rsidRPr="00B7758E">
        <w:rPr>
          <w:rStyle w:val="apple-style-span"/>
          <w:rFonts w:ascii="Times New Roman" w:hAnsi="Times New Roman"/>
          <w:sz w:val="22"/>
          <w:szCs w:val="22"/>
        </w:rPr>
        <w:t>Development (unofficial) sub committee</w:t>
      </w:r>
    </w:p>
    <w:p w:rsidR="00C21194" w:rsidRPr="00B7758E" w:rsidRDefault="00C21194" w:rsidP="00C7721A">
      <w:pPr>
        <w:numPr>
          <w:ilvl w:val="1"/>
          <w:numId w:val="4"/>
        </w:numPr>
        <w:tabs>
          <w:tab w:val="clear" w:pos="1440"/>
          <w:tab w:val="left" w:pos="900"/>
          <w:tab w:val="left" w:pos="1260"/>
          <w:tab w:val="num" w:pos="1620"/>
        </w:tabs>
        <w:ind w:left="1620" w:right="720"/>
        <w:rPr>
          <w:rStyle w:val="apple-style-span"/>
          <w:rFonts w:ascii="Times New Roman" w:hAnsi="Times New Roman"/>
          <w:sz w:val="22"/>
          <w:szCs w:val="22"/>
        </w:rPr>
      </w:pPr>
      <w:r w:rsidRPr="00B7758E">
        <w:rPr>
          <w:rStyle w:val="apple-style-span"/>
          <w:rFonts w:ascii="Times New Roman" w:hAnsi="Times New Roman"/>
          <w:sz w:val="22"/>
          <w:szCs w:val="22"/>
        </w:rPr>
        <w:t xml:space="preserve">No report.  </w:t>
      </w:r>
    </w:p>
    <w:p w:rsidR="0068378B" w:rsidRPr="00B7758E" w:rsidRDefault="0068378B" w:rsidP="008D1D55">
      <w:pPr>
        <w:tabs>
          <w:tab w:val="left" w:pos="900"/>
          <w:tab w:val="left" w:pos="1260"/>
        </w:tabs>
        <w:ind w:left="360" w:right="720"/>
        <w:rPr>
          <w:rFonts w:ascii="Times New Roman" w:hAnsi="Times New Roman"/>
          <w:sz w:val="22"/>
          <w:szCs w:val="22"/>
        </w:rPr>
      </w:pPr>
    </w:p>
    <w:p w:rsidR="008D2AD4" w:rsidRPr="00B7758E" w:rsidRDefault="008D2AD4" w:rsidP="00F3151B">
      <w:pPr>
        <w:numPr>
          <w:ilvl w:val="0"/>
          <w:numId w:val="6"/>
        </w:numPr>
        <w:tabs>
          <w:tab w:val="left" w:pos="900"/>
          <w:tab w:val="left" w:pos="1260"/>
        </w:tabs>
        <w:ind w:left="900" w:right="720" w:hanging="270"/>
        <w:rPr>
          <w:rFonts w:ascii="Times New Roman" w:hAnsi="Times New Roman"/>
          <w:b/>
          <w:sz w:val="22"/>
          <w:szCs w:val="22"/>
        </w:rPr>
      </w:pPr>
      <w:r w:rsidRPr="00B7758E">
        <w:rPr>
          <w:rFonts w:ascii="Times New Roman" w:hAnsi="Times New Roman"/>
          <w:b/>
          <w:sz w:val="22"/>
          <w:szCs w:val="22"/>
        </w:rPr>
        <w:t>New Business</w:t>
      </w:r>
    </w:p>
    <w:p w:rsidR="008D2AD4" w:rsidRPr="00B7758E" w:rsidRDefault="00465100" w:rsidP="00F3151B">
      <w:pPr>
        <w:numPr>
          <w:ilvl w:val="0"/>
          <w:numId w:val="9"/>
        </w:numPr>
        <w:tabs>
          <w:tab w:val="left" w:pos="900"/>
          <w:tab w:val="left" w:pos="1260"/>
        </w:tabs>
        <w:ind w:right="720"/>
        <w:rPr>
          <w:rFonts w:ascii="Times New Roman" w:hAnsi="Times New Roman"/>
          <w:sz w:val="22"/>
          <w:szCs w:val="22"/>
        </w:rPr>
      </w:pPr>
      <w:r w:rsidRPr="00B7758E">
        <w:rPr>
          <w:rFonts w:ascii="Times New Roman" w:hAnsi="Times New Roman"/>
          <w:sz w:val="22"/>
          <w:szCs w:val="22"/>
        </w:rPr>
        <w:t>Mission Statement and Charge Discussion</w:t>
      </w:r>
    </w:p>
    <w:p w:rsidR="00266470" w:rsidRDefault="00FA452F" w:rsidP="00F3151B">
      <w:pPr>
        <w:numPr>
          <w:ilvl w:val="1"/>
          <w:numId w:val="9"/>
        </w:numPr>
        <w:tabs>
          <w:tab w:val="left" w:pos="900"/>
          <w:tab w:val="left" w:pos="1260"/>
          <w:tab w:val="left" w:pos="1620"/>
        </w:tabs>
        <w:ind w:left="1620" w:righ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Given </w:t>
      </w:r>
      <w:r w:rsidR="008B26AC">
        <w:rPr>
          <w:rFonts w:ascii="Times New Roman" w:hAnsi="Times New Roman"/>
          <w:sz w:val="22"/>
          <w:szCs w:val="22"/>
        </w:rPr>
        <w:t xml:space="preserve">recent organizational </w:t>
      </w:r>
      <w:r>
        <w:rPr>
          <w:rFonts w:ascii="Times New Roman" w:hAnsi="Times New Roman"/>
          <w:sz w:val="22"/>
          <w:szCs w:val="22"/>
        </w:rPr>
        <w:t>changes</w:t>
      </w:r>
      <w:r w:rsidR="008B26AC">
        <w:rPr>
          <w:rFonts w:ascii="Times New Roman" w:hAnsi="Times New Roman"/>
          <w:sz w:val="22"/>
          <w:szCs w:val="22"/>
        </w:rPr>
        <w:t>, the mission and charge r</w:t>
      </w:r>
      <w:r w:rsidR="001B64FD">
        <w:rPr>
          <w:rFonts w:ascii="Times New Roman" w:hAnsi="Times New Roman"/>
          <w:sz w:val="22"/>
          <w:szCs w:val="22"/>
        </w:rPr>
        <w:t xml:space="preserve">evision </w:t>
      </w:r>
      <w:r w:rsidR="00C21194" w:rsidRPr="00B7758E">
        <w:rPr>
          <w:rFonts w:ascii="Times New Roman" w:hAnsi="Times New Roman"/>
          <w:sz w:val="22"/>
          <w:szCs w:val="22"/>
        </w:rPr>
        <w:t xml:space="preserve">should </w:t>
      </w:r>
      <w:r w:rsidR="008B26AC">
        <w:rPr>
          <w:rFonts w:ascii="Times New Roman" w:hAnsi="Times New Roman"/>
          <w:sz w:val="22"/>
          <w:szCs w:val="22"/>
        </w:rPr>
        <w:t xml:space="preserve">be </w:t>
      </w:r>
      <w:r w:rsidR="00C21194" w:rsidRPr="00B7758E">
        <w:rPr>
          <w:rFonts w:ascii="Times New Roman" w:hAnsi="Times New Roman"/>
          <w:sz w:val="22"/>
          <w:szCs w:val="22"/>
        </w:rPr>
        <w:t>coordinate</w:t>
      </w:r>
      <w:r w:rsidR="008B26AC">
        <w:rPr>
          <w:rFonts w:ascii="Times New Roman" w:hAnsi="Times New Roman"/>
          <w:sz w:val="22"/>
          <w:szCs w:val="22"/>
        </w:rPr>
        <w:t>d</w:t>
      </w:r>
      <w:r w:rsidR="00C21194" w:rsidRPr="00B7758E">
        <w:rPr>
          <w:rFonts w:ascii="Times New Roman" w:hAnsi="Times New Roman"/>
          <w:sz w:val="22"/>
          <w:szCs w:val="22"/>
        </w:rPr>
        <w:t xml:space="preserve"> with</w:t>
      </w:r>
      <w:r w:rsidR="001B64FD">
        <w:rPr>
          <w:rFonts w:ascii="Times New Roman" w:hAnsi="Times New Roman"/>
          <w:sz w:val="22"/>
          <w:szCs w:val="22"/>
        </w:rPr>
        <w:t xml:space="preserve"> the</w:t>
      </w:r>
      <w:r w:rsidR="00C21194" w:rsidRPr="00B7758E">
        <w:rPr>
          <w:rFonts w:ascii="Times New Roman" w:hAnsi="Times New Roman"/>
          <w:sz w:val="22"/>
          <w:szCs w:val="22"/>
        </w:rPr>
        <w:t xml:space="preserve"> task force</w:t>
      </w:r>
      <w:r w:rsidR="008B26AC">
        <w:rPr>
          <w:rFonts w:ascii="Times New Roman" w:hAnsi="Times New Roman"/>
          <w:sz w:val="22"/>
          <w:szCs w:val="22"/>
        </w:rPr>
        <w:t>’s</w:t>
      </w:r>
      <w:r w:rsidR="00C21194" w:rsidRPr="00B7758E">
        <w:rPr>
          <w:rFonts w:ascii="Times New Roman" w:hAnsi="Times New Roman"/>
          <w:sz w:val="22"/>
          <w:szCs w:val="22"/>
        </w:rPr>
        <w:t xml:space="preserve"> efforts.  </w:t>
      </w:r>
      <w:r w:rsidR="00266470" w:rsidRPr="00266470">
        <w:rPr>
          <w:rFonts w:ascii="Times New Roman" w:hAnsi="Times New Roman"/>
          <w:sz w:val="22"/>
          <w:szCs w:val="22"/>
        </w:rPr>
        <w:t>The</w:t>
      </w:r>
      <w:r w:rsidR="008B26AC" w:rsidRPr="00266470">
        <w:rPr>
          <w:rFonts w:ascii="Times New Roman" w:hAnsi="Times New Roman"/>
          <w:sz w:val="22"/>
          <w:szCs w:val="22"/>
        </w:rPr>
        <w:t xml:space="preserve"> process </w:t>
      </w:r>
      <w:r w:rsidR="00266470" w:rsidRPr="00266470">
        <w:rPr>
          <w:rFonts w:ascii="Times New Roman" w:hAnsi="Times New Roman"/>
          <w:sz w:val="22"/>
          <w:szCs w:val="22"/>
        </w:rPr>
        <w:t>include</w:t>
      </w:r>
      <w:r w:rsidR="00266470">
        <w:rPr>
          <w:rFonts w:ascii="Times New Roman" w:hAnsi="Times New Roman"/>
          <w:sz w:val="22"/>
          <w:szCs w:val="22"/>
        </w:rPr>
        <w:t>s</w:t>
      </w:r>
      <w:r w:rsidR="00266470" w:rsidRPr="00266470">
        <w:rPr>
          <w:rFonts w:ascii="Times New Roman" w:hAnsi="Times New Roman"/>
          <w:sz w:val="22"/>
          <w:szCs w:val="22"/>
        </w:rPr>
        <w:t xml:space="preserve"> the exploration of</w:t>
      </w:r>
      <w:r w:rsidR="008B26AC" w:rsidRPr="00266470">
        <w:rPr>
          <w:rFonts w:ascii="Times New Roman" w:hAnsi="Times New Roman"/>
          <w:sz w:val="22"/>
          <w:szCs w:val="22"/>
        </w:rPr>
        <w:t xml:space="preserve"> the IEC’s role and how it relates to CCPE.  </w:t>
      </w:r>
      <w:r w:rsidR="00AE740D" w:rsidRPr="00266470">
        <w:rPr>
          <w:rFonts w:ascii="Times New Roman" w:hAnsi="Times New Roman"/>
          <w:sz w:val="22"/>
          <w:szCs w:val="22"/>
        </w:rPr>
        <w:t xml:space="preserve">The IEC </w:t>
      </w:r>
      <w:r w:rsidR="008B26AC" w:rsidRPr="00266470">
        <w:rPr>
          <w:rFonts w:ascii="Times New Roman" w:hAnsi="Times New Roman"/>
          <w:sz w:val="22"/>
          <w:szCs w:val="22"/>
        </w:rPr>
        <w:t>has focused on fostering international e</w:t>
      </w:r>
      <w:r w:rsidR="00266470">
        <w:rPr>
          <w:rFonts w:ascii="Times New Roman" w:hAnsi="Times New Roman"/>
          <w:sz w:val="22"/>
          <w:szCs w:val="22"/>
        </w:rPr>
        <w:t>ducation,</w:t>
      </w:r>
      <w:r w:rsidR="008B26AC" w:rsidRPr="00266470">
        <w:rPr>
          <w:rFonts w:ascii="Times New Roman" w:hAnsi="Times New Roman"/>
          <w:sz w:val="22"/>
          <w:szCs w:val="22"/>
        </w:rPr>
        <w:t xml:space="preserve"> is meant to provide policy</w:t>
      </w:r>
      <w:r w:rsidR="00D7199A" w:rsidRPr="00266470">
        <w:rPr>
          <w:rFonts w:ascii="Times New Roman" w:hAnsi="Times New Roman"/>
          <w:sz w:val="22"/>
          <w:szCs w:val="22"/>
        </w:rPr>
        <w:t xml:space="preserve"> recommendations and be a </w:t>
      </w:r>
      <w:r w:rsidR="00AE740D" w:rsidRPr="00266470">
        <w:rPr>
          <w:rFonts w:ascii="Times New Roman" w:hAnsi="Times New Roman"/>
          <w:sz w:val="22"/>
          <w:szCs w:val="22"/>
        </w:rPr>
        <w:t xml:space="preserve">support function for </w:t>
      </w:r>
      <w:r w:rsidR="00266470">
        <w:rPr>
          <w:rFonts w:ascii="Times New Roman" w:hAnsi="Times New Roman"/>
          <w:sz w:val="22"/>
          <w:szCs w:val="22"/>
        </w:rPr>
        <w:t>the CIE</w:t>
      </w:r>
      <w:r w:rsidR="00AE740D" w:rsidRPr="00266470">
        <w:rPr>
          <w:rFonts w:ascii="Times New Roman" w:hAnsi="Times New Roman"/>
          <w:sz w:val="22"/>
          <w:szCs w:val="22"/>
        </w:rPr>
        <w:t xml:space="preserve">. </w:t>
      </w:r>
      <w:r w:rsidR="00D7199A" w:rsidRPr="00266470">
        <w:rPr>
          <w:rFonts w:ascii="Times New Roman" w:hAnsi="Times New Roman"/>
          <w:sz w:val="22"/>
          <w:szCs w:val="22"/>
        </w:rPr>
        <w:t xml:space="preserve"> Therefore, the mission and charge will need to be modified to incorporate these concepts. </w:t>
      </w:r>
      <w:r w:rsidR="00266470">
        <w:rPr>
          <w:rFonts w:ascii="Times New Roman" w:hAnsi="Times New Roman"/>
          <w:sz w:val="22"/>
          <w:szCs w:val="22"/>
        </w:rPr>
        <w:t xml:space="preserve"> </w:t>
      </w:r>
      <w:r w:rsidR="00D7199A" w:rsidRPr="00266470">
        <w:rPr>
          <w:rFonts w:ascii="Times New Roman" w:hAnsi="Times New Roman"/>
          <w:sz w:val="22"/>
          <w:szCs w:val="22"/>
        </w:rPr>
        <w:t xml:space="preserve">Since CCPE will focus on the administrative issues, it allows the IEC </w:t>
      </w:r>
      <w:r w:rsidR="00AE740D" w:rsidRPr="00266470">
        <w:rPr>
          <w:rFonts w:ascii="Times New Roman" w:hAnsi="Times New Roman"/>
          <w:sz w:val="22"/>
          <w:szCs w:val="22"/>
        </w:rPr>
        <w:t xml:space="preserve">to </w:t>
      </w:r>
      <w:r w:rsidR="00D7199A" w:rsidRPr="00266470">
        <w:rPr>
          <w:rFonts w:ascii="Times New Roman" w:hAnsi="Times New Roman"/>
          <w:sz w:val="22"/>
          <w:szCs w:val="22"/>
        </w:rPr>
        <w:t>work with the CIE</w:t>
      </w:r>
      <w:r w:rsidR="00AE740D" w:rsidRPr="00266470">
        <w:rPr>
          <w:rFonts w:ascii="Times New Roman" w:hAnsi="Times New Roman"/>
          <w:sz w:val="22"/>
          <w:szCs w:val="22"/>
        </w:rPr>
        <w:t xml:space="preserve"> on </w:t>
      </w:r>
      <w:r w:rsidR="00266470">
        <w:rPr>
          <w:rFonts w:ascii="Times New Roman" w:hAnsi="Times New Roman"/>
          <w:sz w:val="22"/>
          <w:szCs w:val="22"/>
        </w:rPr>
        <w:t>policy and curricular</w:t>
      </w:r>
      <w:r w:rsidR="00AE740D" w:rsidRPr="00266470">
        <w:rPr>
          <w:rFonts w:ascii="Times New Roman" w:hAnsi="Times New Roman"/>
          <w:sz w:val="22"/>
          <w:szCs w:val="22"/>
        </w:rPr>
        <w:t xml:space="preserve"> </w:t>
      </w:r>
      <w:r w:rsidR="00266470">
        <w:rPr>
          <w:rFonts w:ascii="Times New Roman" w:hAnsi="Times New Roman"/>
          <w:sz w:val="22"/>
          <w:szCs w:val="22"/>
        </w:rPr>
        <w:t xml:space="preserve">interest </w:t>
      </w:r>
      <w:r w:rsidR="00D7199A" w:rsidRPr="00266470">
        <w:rPr>
          <w:rFonts w:ascii="Times New Roman" w:hAnsi="Times New Roman"/>
          <w:sz w:val="22"/>
          <w:szCs w:val="22"/>
        </w:rPr>
        <w:t xml:space="preserve">and policy recommendations.  However, there </w:t>
      </w:r>
      <w:r w:rsidR="00266470">
        <w:rPr>
          <w:rFonts w:ascii="Times New Roman" w:hAnsi="Times New Roman"/>
          <w:sz w:val="22"/>
          <w:szCs w:val="22"/>
        </w:rPr>
        <w:t>is</w:t>
      </w:r>
      <w:r w:rsidR="00D7199A" w:rsidRPr="00266470">
        <w:rPr>
          <w:rFonts w:ascii="Times New Roman" w:hAnsi="Times New Roman"/>
          <w:sz w:val="22"/>
          <w:szCs w:val="22"/>
        </w:rPr>
        <w:t xml:space="preserve"> a concern for continuing the international education advocacy. </w:t>
      </w:r>
      <w:r w:rsidR="00266470">
        <w:rPr>
          <w:rFonts w:ascii="Times New Roman" w:hAnsi="Times New Roman"/>
          <w:sz w:val="22"/>
          <w:szCs w:val="22"/>
        </w:rPr>
        <w:t xml:space="preserve"> </w:t>
      </w:r>
    </w:p>
    <w:p w:rsidR="000D3E73" w:rsidRPr="00266470" w:rsidRDefault="00D7199A" w:rsidP="00F3151B">
      <w:pPr>
        <w:numPr>
          <w:ilvl w:val="1"/>
          <w:numId w:val="9"/>
        </w:numPr>
        <w:tabs>
          <w:tab w:val="left" w:pos="1620"/>
        </w:tabs>
        <w:ind w:left="1620" w:right="720"/>
        <w:rPr>
          <w:rFonts w:ascii="Times New Roman" w:hAnsi="Times New Roman"/>
          <w:sz w:val="22"/>
          <w:szCs w:val="22"/>
        </w:rPr>
      </w:pPr>
      <w:r w:rsidRPr="00266470">
        <w:rPr>
          <w:rFonts w:ascii="Times New Roman" w:hAnsi="Times New Roman"/>
          <w:sz w:val="22"/>
          <w:szCs w:val="22"/>
        </w:rPr>
        <w:t>There was a friendly amendment</w:t>
      </w:r>
      <w:r w:rsidR="000D3E73" w:rsidRPr="00266470">
        <w:rPr>
          <w:rFonts w:ascii="Times New Roman" w:hAnsi="Times New Roman"/>
          <w:sz w:val="22"/>
          <w:szCs w:val="22"/>
        </w:rPr>
        <w:t xml:space="preserve"> </w:t>
      </w:r>
      <w:r w:rsidRPr="00266470">
        <w:rPr>
          <w:rFonts w:ascii="Times New Roman" w:hAnsi="Times New Roman"/>
          <w:sz w:val="22"/>
          <w:szCs w:val="22"/>
        </w:rPr>
        <w:t>to move towards policy generation</w:t>
      </w:r>
      <w:r w:rsidR="000D23D6" w:rsidRPr="00266470">
        <w:rPr>
          <w:rFonts w:ascii="Times New Roman" w:hAnsi="Times New Roman"/>
          <w:sz w:val="22"/>
          <w:szCs w:val="22"/>
        </w:rPr>
        <w:t xml:space="preserve"> and membership </w:t>
      </w:r>
      <w:r w:rsidRPr="00266470">
        <w:rPr>
          <w:rFonts w:ascii="Times New Roman" w:hAnsi="Times New Roman"/>
          <w:sz w:val="22"/>
          <w:szCs w:val="22"/>
        </w:rPr>
        <w:t>revision.  The vote was unanimous</w:t>
      </w:r>
      <w:r w:rsidR="00434AE3" w:rsidRPr="00266470">
        <w:rPr>
          <w:rFonts w:ascii="Times New Roman" w:hAnsi="Times New Roman"/>
          <w:sz w:val="22"/>
          <w:szCs w:val="22"/>
        </w:rPr>
        <w:t xml:space="preserve">. </w:t>
      </w:r>
    </w:p>
    <w:p w:rsidR="008D2AD4" w:rsidRPr="00B7758E" w:rsidRDefault="008136C5" w:rsidP="0001399E">
      <w:pPr>
        <w:numPr>
          <w:ilvl w:val="0"/>
          <w:numId w:val="9"/>
        </w:numPr>
        <w:tabs>
          <w:tab w:val="left" w:pos="900"/>
          <w:tab w:val="left" w:pos="1260"/>
        </w:tabs>
        <w:ind w:righ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C85959" w:rsidRPr="00B7758E">
        <w:rPr>
          <w:rFonts w:ascii="Times New Roman" w:hAnsi="Times New Roman"/>
          <w:sz w:val="22"/>
          <w:szCs w:val="22"/>
        </w:rPr>
        <w:t>our linkage</w:t>
      </w:r>
      <w:r w:rsidR="00F05CE8" w:rsidRPr="00B7758E">
        <w:rPr>
          <w:rFonts w:ascii="Times New Roman" w:hAnsi="Times New Roman"/>
          <w:sz w:val="22"/>
          <w:szCs w:val="22"/>
        </w:rPr>
        <w:t xml:space="preserve">s proposed.  </w:t>
      </w:r>
    </w:p>
    <w:p w:rsidR="00C85959" w:rsidRPr="00B7758E" w:rsidRDefault="008D2AD4" w:rsidP="00F3151B">
      <w:pPr>
        <w:numPr>
          <w:ilvl w:val="0"/>
          <w:numId w:val="10"/>
        </w:numPr>
        <w:tabs>
          <w:tab w:val="left" w:pos="900"/>
          <w:tab w:val="left" w:pos="1260"/>
          <w:tab w:val="left" w:pos="1620"/>
        </w:tabs>
        <w:ind w:right="720"/>
        <w:rPr>
          <w:rStyle w:val="apple-style-span"/>
          <w:rFonts w:ascii="Times New Roman" w:hAnsi="Times New Roman"/>
          <w:sz w:val="22"/>
          <w:szCs w:val="22"/>
        </w:rPr>
      </w:pPr>
      <w:r w:rsidRPr="00B7758E">
        <w:rPr>
          <w:rStyle w:val="apple-style-span"/>
          <w:rFonts w:ascii="Times New Roman" w:hAnsi="Times New Roman"/>
          <w:sz w:val="22"/>
          <w:szCs w:val="22"/>
        </w:rPr>
        <w:t xml:space="preserve">University </w:t>
      </w:r>
      <w:r w:rsidR="008136C5">
        <w:rPr>
          <w:rStyle w:val="apple-style-span"/>
          <w:rFonts w:ascii="Times New Roman" w:hAnsi="Times New Roman"/>
          <w:sz w:val="22"/>
          <w:szCs w:val="22"/>
        </w:rPr>
        <w:t>of Kent, England</w:t>
      </w:r>
      <w:r w:rsidR="00EF7286" w:rsidRPr="00B7758E">
        <w:rPr>
          <w:rStyle w:val="apple-style-span"/>
          <w:rFonts w:ascii="Times New Roman" w:hAnsi="Times New Roman"/>
          <w:sz w:val="22"/>
          <w:szCs w:val="22"/>
        </w:rPr>
        <w:t xml:space="preserve"> -</w:t>
      </w:r>
      <w:r w:rsidR="00EF7286" w:rsidRPr="00B7758E">
        <w:rPr>
          <w:rFonts w:ascii="Times New Roman" w:hAnsi="Times New Roman"/>
          <w:sz w:val="22"/>
          <w:szCs w:val="22"/>
        </w:rPr>
        <w:t xml:space="preserve"> Looking for disciplinary majors/options that we </w:t>
      </w:r>
      <w:r w:rsidR="008136C5">
        <w:rPr>
          <w:rFonts w:ascii="Times New Roman" w:hAnsi="Times New Roman"/>
          <w:sz w:val="22"/>
          <w:szCs w:val="22"/>
        </w:rPr>
        <w:t>do not</w:t>
      </w:r>
      <w:r w:rsidR="00EF7286" w:rsidRPr="00B7758E">
        <w:rPr>
          <w:rFonts w:ascii="Times New Roman" w:hAnsi="Times New Roman"/>
          <w:sz w:val="22"/>
          <w:szCs w:val="22"/>
        </w:rPr>
        <w:t xml:space="preserve"> have elsewhere. </w:t>
      </w:r>
      <w:r w:rsidR="008136C5">
        <w:rPr>
          <w:rFonts w:ascii="Times New Roman" w:hAnsi="Times New Roman"/>
          <w:sz w:val="22"/>
          <w:szCs w:val="22"/>
        </w:rPr>
        <w:t>Unanimous vote to waive first reading</w:t>
      </w:r>
      <w:r w:rsidR="00EF7286" w:rsidRPr="00B7758E">
        <w:rPr>
          <w:rFonts w:ascii="Times New Roman" w:hAnsi="Times New Roman"/>
          <w:sz w:val="22"/>
          <w:szCs w:val="22"/>
        </w:rPr>
        <w:t>.</w:t>
      </w:r>
    </w:p>
    <w:p w:rsidR="008D2AD4" w:rsidRPr="00B7758E" w:rsidRDefault="008D2AD4" w:rsidP="00F3151B">
      <w:pPr>
        <w:numPr>
          <w:ilvl w:val="0"/>
          <w:numId w:val="10"/>
        </w:numPr>
        <w:tabs>
          <w:tab w:val="left" w:pos="900"/>
          <w:tab w:val="left" w:pos="1260"/>
          <w:tab w:val="left" w:pos="1620"/>
        </w:tabs>
        <w:ind w:right="720"/>
        <w:rPr>
          <w:rStyle w:val="apple-style-span"/>
          <w:rFonts w:ascii="Times New Roman" w:hAnsi="Times New Roman"/>
          <w:sz w:val="22"/>
          <w:szCs w:val="22"/>
        </w:rPr>
      </w:pPr>
      <w:r w:rsidRPr="00B7758E">
        <w:rPr>
          <w:rStyle w:val="apple-style-span"/>
          <w:rFonts w:ascii="Times New Roman" w:hAnsi="Times New Roman"/>
          <w:sz w:val="22"/>
          <w:szCs w:val="22"/>
        </w:rPr>
        <w:t>Caledonia University</w:t>
      </w:r>
      <w:r w:rsidR="008136C5">
        <w:rPr>
          <w:rStyle w:val="apple-style-span"/>
          <w:rFonts w:ascii="Times New Roman" w:hAnsi="Times New Roman"/>
          <w:sz w:val="22"/>
          <w:szCs w:val="22"/>
        </w:rPr>
        <w:t>, Glasgow - H</w:t>
      </w:r>
      <w:r w:rsidR="00EF7286" w:rsidRPr="00B7758E">
        <w:rPr>
          <w:rStyle w:val="apple-style-span"/>
          <w:rFonts w:ascii="Times New Roman" w:hAnsi="Times New Roman"/>
          <w:sz w:val="22"/>
          <w:szCs w:val="22"/>
        </w:rPr>
        <w:t>as a variety of majors</w:t>
      </w:r>
      <w:r w:rsidR="00A20F11" w:rsidRPr="00B7758E">
        <w:rPr>
          <w:rStyle w:val="apple-style-span"/>
          <w:rFonts w:ascii="Times New Roman" w:hAnsi="Times New Roman"/>
          <w:sz w:val="22"/>
          <w:szCs w:val="22"/>
        </w:rPr>
        <w:t xml:space="preserve"> </w:t>
      </w:r>
      <w:r w:rsidR="008136C5">
        <w:rPr>
          <w:rStyle w:val="apple-style-span"/>
          <w:rFonts w:ascii="Times New Roman" w:hAnsi="Times New Roman"/>
          <w:sz w:val="22"/>
          <w:szCs w:val="22"/>
        </w:rPr>
        <w:t xml:space="preserve">with </w:t>
      </w:r>
      <w:r w:rsidR="00A20F11" w:rsidRPr="00B7758E">
        <w:rPr>
          <w:rStyle w:val="apple-style-span"/>
          <w:rFonts w:ascii="Times New Roman" w:hAnsi="Times New Roman"/>
          <w:sz w:val="22"/>
          <w:szCs w:val="22"/>
        </w:rPr>
        <w:t xml:space="preserve">applied discipline </w:t>
      </w:r>
      <w:r w:rsidR="008136C5">
        <w:rPr>
          <w:rStyle w:val="apple-style-span"/>
          <w:rFonts w:ascii="Times New Roman" w:hAnsi="Times New Roman"/>
          <w:sz w:val="22"/>
          <w:szCs w:val="22"/>
        </w:rPr>
        <w:t>which appeal to our students.  Elaine wondered if we should</w:t>
      </w:r>
      <w:r w:rsidR="00794430" w:rsidRPr="00B7758E">
        <w:rPr>
          <w:rStyle w:val="apple-style-span"/>
          <w:rFonts w:ascii="Times New Roman" w:hAnsi="Times New Roman"/>
          <w:sz w:val="22"/>
          <w:szCs w:val="22"/>
        </w:rPr>
        <w:t xml:space="preserve"> concentrate on </w:t>
      </w:r>
      <w:r w:rsidR="008136C5">
        <w:rPr>
          <w:rStyle w:val="apple-style-span"/>
          <w:rFonts w:ascii="Times New Roman" w:hAnsi="Times New Roman"/>
          <w:sz w:val="22"/>
          <w:szCs w:val="22"/>
        </w:rPr>
        <w:t xml:space="preserve">linkages in </w:t>
      </w:r>
      <w:r w:rsidR="00794430" w:rsidRPr="00B7758E">
        <w:rPr>
          <w:rStyle w:val="apple-style-span"/>
          <w:rFonts w:ascii="Times New Roman" w:hAnsi="Times New Roman"/>
          <w:sz w:val="22"/>
          <w:szCs w:val="22"/>
        </w:rPr>
        <w:t>countries where students are not going.</w:t>
      </w:r>
      <w:r w:rsidR="0085152D" w:rsidRPr="00B7758E">
        <w:rPr>
          <w:rStyle w:val="apple-style-span"/>
          <w:rFonts w:ascii="Times New Roman" w:hAnsi="Times New Roman"/>
          <w:sz w:val="22"/>
          <w:szCs w:val="22"/>
        </w:rPr>
        <w:t xml:space="preserve">  </w:t>
      </w:r>
      <w:r w:rsidR="008136C5">
        <w:rPr>
          <w:rFonts w:ascii="Times New Roman" w:hAnsi="Times New Roman"/>
          <w:sz w:val="22"/>
          <w:szCs w:val="22"/>
        </w:rPr>
        <w:t>Unanimous vote to waive first reading</w:t>
      </w:r>
      <w:r w:rsidR="0085152D" w:rsidRPr="00B7758E">
        <w:rPr>
          <w:rStyle w:val="apple-style-span"/>
          <w:rFonts w:ascii="Times New Roman" w:hAnsi="Times New Roman"/>
          <w:sz w:val="22"/>
          <w:szCs w:val="22"/>
        </w:rPr>
        <w:t>.</w:t>
      </w:r>
    </w:p>
    <w:p w:rsidR="008D2AD4" w:rsidRPr="00B7758E" w:rsidRDefault="008D2AD4" w:rsidP="00F3151B">
      <w:pPr>
        <w:numPr>
          <w:ilvl w:val="0"/>
          <w:numId w:val="10"/>
        </w:numPr>
        <w:tabs>
          <w:tab w:val="left" w:pos="900"/>
          <w:tab w:val="left" w:pos="1620"/>
        </w:tabs>
        <w:ind w:right="720"/>
        <w:rPr>
          <w:rStyle w:val="apple-style-span"/>
          <w:rFonts w:ascii="Times New Roman" w:hAnsi="Times New Roman"/>
          <w:sz w:val="22"/>
          <w:szCs w:val="22"/>
        </w:rPr>
      </w:pPr>
      <w:r w:rsidRPr="00B7758E">
        <w:rPr>
          <w:rStyle w:val="apple-style-span"/>
          <w:rFonts w:ascii="Times New Roman" w:hAnsi="Times New Roman"/>
          <w:sz w:val="22"/>
          <w:szCs w:val="22"/>
        </w:rPr>
        <w:t>Ca' Foscari, Venice, Italy</w:t>
      </w:r>
      <w:r w:rsidR="001D0D6A" w:rsidRPr="00B7758E">
        <w:rPr>
          <w:rStyle w:val="apple-style-span"/>
          <w:rFonts w:ascii="Times New Roman" w:hAnsi="Times New Roman"/>
          <w:sz w:val="22"/>
          <w:szCs w:val="22"/>
        </w:rPr>
        <w:t xml:space="preserve"> – </w:t>
      </w:r>
      <w:r w:rsidR="008136C5">
        <w:rPr>
          <w:rStyle w:val="apple-style-span"/>
          <w:rFonts w:ascii="Times New Roman" w:hAnsi="Times New Roman"/>
          <w:sz w:val="22"/>
          <w:szCs w:val="22"/>
        </w:rPr>
        <w:t xml:space="preserve">Placed on </w:t>
      </w:r>
      <w:r w:rsidR="001D0D6A" w:rsidRPr="00B7758E">
        <w:rPr>
          <w:rStyle w:val="apple-style-span"/>
          <w:rFonts w:ascii="Times New Roman" w:hAnsi="Times New Roman"/>
          <w:sz w:val="22"/>
          <w:szCs w:val="22"/>
        </w:rPr>
        <w:t>hold until March.</w:t>
      </w:r>
    </w:p>
    <w:p w:rsidR="008D2AD4" w:rsidRPr="00B7758E" w:rsidRDefault="008D2AD4" w:rsidP="00F3151B">
      <w:pPr>
        <w:numPr>
          <w:ilvl w:val="0"/>
          <w:numId w:val="10"/>
        </w:numPr>
        <w:tabs>
          <w:tab w:val="left" w:pos="900"/>
          <w:tab w:val="left" w:pos="1620"/>
        </w:tabs>
        <w:ind w:right="720"/>
        <w:rPr>
          <w:rStyle w:val="apple-style-span"/>
          <w:rFonts w:ascii="Times New Roman" w:hAnsi="Times New Roman"/>
          <w:sz w:val="22"/>
          <w:szCs w:val="22"/>
        </w:rPr>
      </w:pPr>
      <w:r w:rsidRPr="00B7758E">
        <w:rPr>
          <w:rStyle w:val="apple-style-span"/>
          <w:rFonts w:ascii="Times New Roman" w:hAnsi="Times New Roman"/>
          <w:sz w:val="22"/>
          <w:szCs w:val="22"/>
        </w:rPr>
        <w:t>Mahidol University, Thailand</w:t>
      </w:r>
      <w:r w:rsidR="001D0D6A" w:rsidRPr="00B7758E">
        <w:rPr>
          <w:rStyle w:val="apple-style-span"/>
          <w:rFonts w:ascii="Times New Roman" w:hAnsi="Times New Roman"/>
          <w:sz w:val="22"/>
          <w:szCs w:val="22"/>
        </w:rPr>
        <w:t xml:space="preserve"> </w:t>
      </w:r>
      <w:r w:rsidR="008136C5">
        <w:rPr>
          <w:rStyle w:val="apple-style-span"/>
          <w:rFonts w:ascii="Times New Roman" w:hAnsi="Times New Roman"/>
          <w:sz w:val="22"/>
          <w:szCs w:val="22"/>
        </w:rPr>
        <w:t xml:space="preserve">– Placed on </w:t>
      </w:r>
      <w:r w:rsidR="001D0D6A" w:rsidRPr="00B7758E">
        <w:rPr>
          <w:rStyle w:val="apple-style-span"/>
          <w:rFonts w:ascii="Times New Roman" w:hAnsi="Times New Roman"/>
          <w:sz w:val="22"/>
          <w:szCs w:val="22"/>
        </w:rPr>
        <w:t xml:space="preserve">hold until </w:t>
      </w:r>
      <w:r w:rsidR="00AA6811" w:rsidRPr="00B7758E">
        <w:rPr>
          <w:rStyle w:val="apple-style-span"/>
          <w:rFonts w:ascii="Times New Roman" w:hAnsi="Times New Roman"/>
          <w:sz w:val="22"/>
          <w:szCs w:val="22"/>
        </w:rPr>
        <w:t>March</w:t>
      </w:r>
      <w:r w:rsidR="001D0D6A" w:rsidRPr="00B7758E">
        <w:rPr>
          <w:rStyle w:val="apple-style-span"/>
          <w:rFonts w:ascii="Times New Roman" w:hAnsi="Times New Roman"/>
          <w:sz w:val="22"/>
          <w:szCs w:val="22"/>
        </w:rPr>
        <w:t>.</w:t>
      </w:r>
    </w:p>
    <w:p w:rsidR="0068378B" w:rsidRPr="00B7758E" w:rsidRDefault="0068378B" w:rsidP="008D1D55">
      <w:pPr>
        <w:tabs>
          <w:tab w:val="left" w:pos="900"/>
          <w:tab w:val="left" w:pos="1260"/>
        </w:tabs>
        <w:ind w:left="360" w:right="720"/>
        <w:rPr>
          <w:rFonts w:ascii="Times New Roman" w:hAnsi="Times New Roman"/>
          <w:sz w:val="22"/>
          <w:szCs w:val="22"/>
        </w:rPr>
      </w:pPr>
    </w:p>
    <w:p w:rsidR="0068378B" w:rsidRPr="00B7758E" w:rsidRDefault="00465100" w:rsidP="00B02A32">
      <w:pPr>
        <w:numPr>
          <w:ilvl w:val="0"/>
          <w:numId w:val="6"/>
        </w:numPr>
        <w:ind w:left="1080" w:right="720"/>
        <w:rPr>
          <w:rFonts w:ascii="Times New Roman" w:hAnsi="Times New Roman"/>
          <w:b/>
          <w:sz w:val="22"/>
          <w:szCs w:val="22"/>
        </w:rPr>
      </w:pPr>
      <w:r w:rsidRPr="00B7758E">
        <w:rPr>
          <w:rFonts w:ascii="Times New Roman" w:hAnsi="Times New Roman"/>
          <w:b/>
          <w:sz w:val="22"/>
          <w:szCs w:val="22"/>
        </w:rPr>
        <w:t xml:space="preserve">Announcements </w:t>
      </w:r>
    </w:p>
    <w:p w:rsidR="0068378B" w:rsidRPr="00B7758E" w:rsidRDefault="00465100" w:rsidP="0001399E">
      <w:pPr>
        <w:numPr>
          <w:ilvl w:val="0"/>
          <w:numId w:val="8"/>
        </w:numPr>
        <w:ind w:left="1440" w:right="720"/>
        <w:rPr>
          <w:rStyle w:val="apple-style-span"/>
          <w:rFonts w:ascii="Times New Roman" w:hAnsi="Times New Roman"/>
          <w:sz w:val="22"/>
          <w:szCs w:val="22"/>
        </w:rPr>
      </w:pPr>
      <w:r w:rsidRPr="00B7758E">
        <w:rPr>
          <w:rStyle w:val="apple-style-span"/>
          <w:rFonts w:ascii="Times New Roman" w:hAnsi="Times New Roman"/>
          <w:sz w:val="22"/>
          <w:szCs w:val="22"/>
        </w:rPr>
        <w:t>Incentive Awards to Globalize Instruction</w:t>
      </w:r>
      <w:r w:rsidR="001D0D6A" w:rsidRPr="00B7758E">
        <w:rPr>
          <w:rStyle w:val="apple-style-span"/>
          <w:rFonts w:ascii="Times New Roman" w:hAnsi="Times New Roman"/>
          <w:sz w:val="22"/>
          <w:szCs w:val="22"/>
        </w:rPr>
        <w:t xml:space="preserve"> – Richard will </w:t>
      </w:r>
      <w:r w:rsidR="003A5182">
        <w:rPr>
          <w:rStyle w:val="apple-style-span"/>
          <w:rFonts w:ascii="Times New Roman" w:hAnsi="Times New Roman"/>
          <w:sz w:val="22"/>
          <w:szCs w:val="22"/>
        </w:rPr>
        <w:t>distribute this info</w:t>
      </w:r>
      <w:r w:rsidR="001D0D6A" w:rsidRPr="00B7758E">
        <w:rPr>
          <w:rStyle w:val="apple-style-span"/>
          <w:rFonts w:ascii="Times New Roman" w:hAnsi="Times New Roman"/>
          <w:sz w:val="22"/>
          <w:szCs w:val="22"/>
        </w:rPr>
        <w:t>.</w:t>
      </w:r>
    </w:p>
    <w:p w:rsidR="008136C5" w:rsidRDefault="00465100" w:rsidP="0001399E">
      <w:pPr>
        <w:numPr>
          <w:ilvl w:val="0"/>
          <w:numId w:val="8"/>
        </w:numPr>
        <w:ind w:left="1440" w:right="720"/>
        <w:rPr>
          <w:rStyle w:val="apple-style-span"/>
          <w:rFonts w:ascii="Times New Roman" w:hAnsi="Times New Roman"/>
          <w:sz w:val="22"/>
          <w:szCs w:val="22"/>
        </w:rPr>
      </w:pPr>
      <w:r w:rsidRPr="00B7758E">
        <w:rPr>
          <w:rStyle w:val="apple-style-span"/>
          <w:rFonts w:ascii="Times New Roman" w:hAnsi="Times New Roman"/>
          <w:sz w:val="22"/>
          <w:szCs w:val="22"/>
        </w:rPr>
        <w:t>Other?</w:t>
      </w:r>
      <w:r w:rsidR="001D0D6A" w:rsidRPr="00B7758E">
        <w:rPr>
          <w:rStyle w:val="apple-style-span"/>
          <w:rFonts w:ascii="Times New Roman" w:hAnsi="Times New Roman"/>
          <w:sz w:val="22"/>
          <w:szCs w:val="22"/>
        </w:rPr>
        <w:t xml:space="preserve">  Elaine proposed that international </w:t>
      </w:r>
      <w:r w:rsidR="008136C5">
        <w:rPr>
          <w:rStyle w:val="apple-style-span"/>
          <w:rFonts w:ascii="Times New Roman" w:hAnsi="Times New Roman"/>
          <w:sz w:val="22"/>
          <w:szCs w:val="22"/>
        </w:rPr>
        <w:t>education be the</w:t>
      </w:r>
      <w:r w:rsidR="001D0D6A" w:rsidRPr="00B7758E">
        <w:rPr>
          <w:rStyle w:val="apple-style-span"/>
          <w:rFonts w:ascii="Times New Roman" w:hAnsi="Times New Roman"/>
          <w:sz w:val="22"/>
          <w:szCs w:val="22"/>
        </w:rPr>
        <w:t xml:space="preserve"> subject at next year</w:t>
      </w:r>
      <w:r w:rsidR="008136C5">
        <w:rPr>
          <w:rStyle w:val="apple-style-span"/>
          <w:rFonts w:ascii="Times New Roman" w:hAnsi="Times New Roman"/>
          <w:sz w:val="22"/>
          <w:szCs w:val="22"/>
        </w:rPr>
        <w:t>’</w:t>
      </w:r>
      <w:r w:rsidR="001D0D6A" w:rsidRPr="00B7758E">
        <w:rPr>
          <w:rStyle w:val="apple-style-span"/>
          <w:rFonts w:ascii="Times New Roman" w:hAnsi="Times New Roman"/>
          <w:sz w:val="22"/>
          <w:szCs w:val="22"/>
        </w:rPr>
        <w:t xml:space="preserve">s the </w:t>
      </w:r>
      <w:r w:rsidR="003A5182">
        <w:rPr>
          <w:rStyle w:val="apple-style-span"/>
          <w:rFonts w:ascii="Times New Roman" w:hAnsi="Times New Roman"/>
          <w:sz w:val="22"/>
          <w:szCs w:val="22"/>
        </w:rPr>
        <w:t>Academic S</w:t>
      </w:r>
      <w:r w:rsidR="008136C5">
        <w:rPr>
          <w:rStyle w:val="apple-style-span"/>
          <w:rFonts w:ascii="Times New Roman" w:hAnsi="Times New Roman"/>
          <w:sz w:val="22"/>
          <w:szCs w:val="22"/>
        </w:rPr>
        <w:t xml:space="preserve">enate retreat. </w:t>
      </w:r>
    </w:p>
    <w:p w:rsidR="0068378B" w:rsidRDefault="008136C5" w:rsidP="0001399E">
      <w:pPr>
        <w:numPr>
          <w:ilvl w:val="0"/>
          <w:numId w:val="8"/>
        </w:numPr>
        <w:ind w:left="1440" w:right="720"/>
        <w:rPr>
          <w:rStyle w:val="apple-style-span"/>
          <w:rFonts w:ascii="Times New Roman" w:hAnsi="Times New Roman"/>
          <w:sz w:val="22"/>
          <w:szCs w:val="22"/>
        </w:rPr>
      </w:pPr>
      <w:r>
        <w:rPr>
          <w:rStyle w:val="apple-style-span"/>
          <w:rFonts w:ascii="Times New Roman" w:hAnsi="Times New Roman"/>
          <w:sz w:val="22"/>
          <w:szCs w:val="22"/>
        </w:rPr>
        <w:t>The December 2010 minutes were appro</w:t>
      </w:r>
      <w:r w:rsidR="00847065">
        <w:rPr>
          <w:rStyle w:val="apple-style-span"/>
          <w:rFonts w:ascii="Times New Roman" w:hAnsi="Times New Roman"/>
          <w:sz w:val="22"/>
          <w:szCs w:val="22"/>
        </w:rPr>
        <w:t>ved with one ab</w:t>
      </w:r>
      <w:r w:rsidR="003A5182">
        <w:rPr>
          <w:rStyle w:val="apple-style-span"/>
          <w:rFonts w:ascii="Times New Roman" w:hAnsi="Times New Roman"/>
          <w:sz w:val="22"/>
          <w:szCs w:val="22"/>
        </w:rPr>
        <w:t>stention</w:t>
      </w:r>
      <w:r>
        <w:rPr>
          <w:rStyle w:val="apple-style-span"/>
          <w:rFonts w:ascii="Times New Roman" w:hAnsi="Times New Roman"/>
          <w:sz w:val="22"/>
          <w:szCs w:val="22"/>
        </w:rPr>
        <w:t>.</w:t>
      </w:r>
      <w:r w:rsidR="001D0D6A" w:rsidRPr="00B7758E">
        <w:rPr>
          <w:rStyle w:val="apple-style-span"/>
          <w:rFonts w:ascii="Times New Roman" w:hAnsi="Times New Roman"/>
          <w:sz w:val="22"/>
          <w:szCs w:val="22"/>
        </w:rPr>
        <w:t xml:space="preserve">  </w:t>
      </w:r>
    </w:p>
    <w:p w:rsidR="00B02A32" w:rsidRDefault="00B02A32" w:rsidP="00B02A32">
      <w:pPr>
        <w:ind w:left="1080" w:right="720"/>
        <w:rPr>
          <w:rStyle w:val="apple-style-span"/>
          <w:rFonts w:ascii="Times New Roman" w:hAnsi="Times New Roman"/>
          <w:sz w:val="22"/>
          <w:szCs w:val="22"/>
        </w:rPr>
      </w:pPr>
    </w:p>
    <w:p w:rsidR="00B02A32" w:rsidRDefault="00B02A32" w:rsidP="00B02A32">
      <w:pPr>
        <w:ind w:left="1080" w:right="720"/>
        <w:rPr>
          <w:rStyle w:val="apple-style-span"/>
          <w:rFonts w:ascii="Times New Roman" w:hAnsi="Times New Roman"/>
          <w:sz w:val="22"/>
          <w:szCs w:val="22"/>
        </w:rPr>
      </w:pPr>
    </w:p>
    <w:p w:rsidR="00B02A32" w:rsidRDefault="00B02A32" w:rsidP="00B02A32">
      <w:pPr>
        <w:ind w:left="1080" w:right="720"/>
        <w:rPr>
          <w:rStyle w:val="apple-style-span"/>
          <w:rFonts w:ascii="Times New Roman" w:hAnsi="Times New Roman"/>
          <w:sz w:val="22"/>
          <w:szCs w:val="22"/>
        </w:rPr>
      </w:pPr>
    </w:p>
    <w:p w:rsidR="00B02A32" w:rsidRPr="00B7758E" w:rsidRDefault="00B02A32" w:rsidP="00B02A32">
      <w:pPr>
        <w:ind w:left="1080" w:right="720"/>
        <w:rPr>
          <w:rStyle w:val="apple-style-span"/>
          <w:rFonts w:ascii="Times New Roman" w:hAnsi="Times New Roman"/>
          <w:sz w:val="22"/>
          <w:szCs w:val="22"/>
        </w:rPr>
      </w:pPr>
    </w:p>
    <w:p w:rsidR="001D0D6A" w:rsidRPr="00847065" w:rsidRDefault="001D0D6A" w:rsidP="008D1D55">
      <w:pPr>
        <w:ind w:left="360" w:right="720"/>
        <w:rPr>
          <w:rStyle w:val="apple-style-span"/>
          <w:rFonts w:ascii="Times New Roman" w:hAnsi="Times New Roman"/>
          <w:sz w:val="22"/>
          <w:szCs w:val="22"/>
        </w:rPr>
      </w:pPr>
    </w:p>
    <w:p w:rsidR="00847065" w:rsidRPr="00847065" w:rsidRDefault="00847065" w:rsidP="008D1D55">
      <w:pPr>
        <w:ind w:left="360" w:right="720"/>
        <w:rPr>
          <w:rFonts w:ascii="Times New Roman" w:hAnsi="Times New Roman"/>
          <w:sz w:val="22"/>
          <w:szCs w:val="22"/>
        </w:rPr>
      </w:pPr>
      <w:r w:rsidRPr="00847065">
        <w:rPr>
          <w:rFonts w:ascii="Times New Roman" w:hAnsi="Times New Roman"/>
          <w:sz w:val="22"/>
          <w:szCs w:val="22"/>
        </w:rPr>
        <w:t>The meeting was adjourned at 1:30 p.m.</w:t>
      </w:r>
    </w:p>
    <w:p w:rsidR="00847065" w:rsidRPr="00847065" w:rsidRDefault="00847065" w:rsidP="008D1D55">
      <w:pPr>
        <w:ind w:left="360" w:right="720"/>
        <w:rPr>
          <w:rFonts w:ascii="Times New Roman" w:hAnsi="Times New Roman"/>
          <w:sz w:val="22"/>
          <w:szCs w:val="22"/>
        </w:rPr>
      </w:pPr>
      <w:r w:rsidRPr="00847065">
        <w:rPr>
          <w:rFonts w:ascii="Times New Roman" w:hAnsi="Times New Roman"/>
          <w:sz w:val="22"/>
          <w:szCs w:val="22"/>
        </w:rPr>
        <w:t xml:space="preserve">These minutes have not been approved.       </w:t>
      </w:r>
      <w:r w:rsidRPr="00847065">
        <w:rPr>
          <w:rFonts w:ascii="Times New Roman" w:hAnsi="Times New Roman"/>
          <w:sz w:val="22"/>
          <w:szCs w:val="22"/>
        </w:rPr>
        <w:tab/>
      </w:r>
      <w:r w:rsidRPr="00847065">
        <w:rPr>
          <w:rFonts w:ascii="Times New Roman" w:hAnsi="Times New Roman"/>
          <w:sz w:val="22"/>
          <w:szCs w:val="22"/>
        </w:rPr>
        <w:tab/>
      </w:r>
      <w:r w:rsidRPr="00847065">
        <w:rPr>
          <w:rFonts w:ascii="Times New Roman" w:hAnsi="Times New Roman"/>
          <w:sz w:val="22"/>
          <w:szCs w:val="22"/>
        </w:rPr>
        <w:tab/>
      </w:r>
      <w:r w:rsidRPr="00847065">
        <w:rPr>
          <w:rFonts w:ascii="Times New Roman" w:hAnsi="Times New Roman"/>
          <w:sz w:val="22"/>
          <w:szCs w:val="22"/>
        </w:rPr>
        <w:tab/>
        <w:t xml:space="preserve"> Recorder, Leslie Kennedy</w:t>
      </w:r>
    </w:p>
    <w:p w:rsidR="001D0D6A" w:rsidRPr="00847065" w:rsidRDefault="001D0D6A" w:rsidP="008D1D55">
      <w:pPr>
        <w:ind w:left="360" w:right="720"/>
        <w:rPr>
          <w:rStyle w:val="apple-style-span"/>
          <w:rFonts w:ascii="Times New Roman" w:hAnsi="Times New Roman"/>
          <w:sz w:val="22"/>
          <w:szCs w:val="22"/>
        </w:rPr>
      </w:pPr>
    </w:p>
    <w:p w:rsidR="0068378B" w:rsidRPr="00847065" w:rsidRDefault="0068378B" w:rsidP="008D1D55">
      <w:pPr>
        <w:ind w:left="360" w:right="720"/>
        <w:rPr>
          <w:rFonts w:ascii="Times New Roman" w:hAnsi="Times New Roman"/>
          <w:sz w:val="22"/>
          <w:szCs w:val="22"/>
        </w:rPr>
      </w:pPr>
    </w:p>
    <w:sectPr w:rsidR="0068378B" w:rsidRPr="00847065" w:rsidSect="0068378B">
      <w:footerReference w:type="default" r:id="rId7"/>
      <w:pgSz w:w="12240" w:h="15840"/>
      <w:pgMar w:top="360" w:right="720" w:bottom="806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58" w:rsidRDefault="00C01758">
      <w:r>
        <w:separator/>
      </w:r>
    </w:p>
  </w:endnote>
  <w:endnote w:type="continuationSeparator" w:id="0">
    <w:p w:rsidR="00C01758" w:rsidRDefault="00C0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8B" w:rsidRDefault="00465100">
    <w:pPr>
      <w:pStyle w:val="Footer"/>
    </w:pPr>
    <w:r>
      <w:rPr>
        <w:rFonts w:ascii="Geneva" w:hAnsi="Geneva"/>
        <w:b/>
        <w:sz w:val="14"/>
        <w:szCs w:val="14"/>
      </w:rPr>
      <w:t xml:space="preserve">     </w:t>
    </w:r>
    <w:r>
      <w:rPr>
        <w:rFonts w:ascii="Geneva" w:hAnsi="Geneva"/>
        <w:b/>
        <w:sz w:val="14"/>
        <w:szCs w:val="14"/>
      </w:rPr>
      <w:tab/>
      <w:t xml:space="preserve">                           </w:t>
    </w:r>
    <w:r>
      <w:rPr>
        <w:rFonts w:ascii="Geneva" w:hAnsi="Geneva"/>
        <w:b/>
        <w:sz w:val="14"/>
        <w:szCs w:val="14"/>
      </w:rPr>
      <w:tab/>
      <w:t xml:space="preserve">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58" w:rsidRDefault="00C01758">
      <w:r>
        <w:separator/>
      </w:r>
    </w:p>
  </w:footnote>
  <w:footnote w:type="continuationSeparator" w:id="0">
    <w:p w:rsidR="00C01758" w:rsidRDefault="00C01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723"/>
    <w:multiLevelType w:val="hybridMultilevel"/>
    <w:tmpl w:val="8AE8531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57BEF"/>
    <w:multiLevelType w:val="hybridMultilevel"/>
    <w:tmpl w:val="E744C28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36D0A13"/>
    <w:multiLevelType w:val="hybridMultilevel"/>
    <w:tmpl w:val="7292A7C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39AF221F"/>
    <w:multiLevelType w:val="hybridMultilevel"/>
    <w:tmpl w:val="0A62CC4E"/>
    <w:lvl w:ilvl="0" w:tplc="3208200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F334C"/>
    <w:multiLevelType w:val="hybridMultilevel"/>
    <w:tmpl w:val="A4E8F196"/>
    <w:lvl w:ilvl="0" w:tplc="AACA8EE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57244D2"/>
    <w:multiLevelType w:val="hybridMultilevel"/>
    <w:tmpl w:val="E7C64F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739710F"/>
    <w:multiLevelType w:val="hybridMultilevel"/>
    <w:tmpl w:val="16F40CA2"/>
    <w:lvl w:ilvl="0" w:tplc="B11A9FA2">
      <w:start w:val="4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7">
    <w:nsid w:val="62A351D2"/>
    <w:multiLevelType w:val="hybridMultilevel"/>
    <w:tmpl w:val="350C638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701C3CA5"/>
    <w:multiLevelType w:val="hybridMultilevel"/>
    <w:tmpl w:val="788E7D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8"/>
  </w:num>
  <w:num w:numId="5">
    <w:abstractNumId w:val="6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SnapToGridInCell/>
    <w:doNotWrapTextWithPunct/>
    <w:doNotUseEastAsianBreakRules/>
    <w:growAutofit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</w:compat>
  <w:rsids>
    <w:rsidRoot w:val="00465100"/>
    <w:rsid w:val="0001399E"/>
    <w:rsid w:val="000406C1"/>
    <w:rsid w:val="0005783F"/>
    <w:rsid w:val="000D1401"/>
    <w:rsid w:val="000D23D6"/>
    <w:rsid w:val="000D3E73"/>
    <w:rsid w:val="00117B6B"/>
    <w:rsid w:val="00184BE1"/>
    <w:rsid w:val="001A5BF6"/>
    <w:rsid w:val="001B64FD"/>
    <w:rsid w:val="001D0D6A"/>
    <w:rsid w:val="00266470"/>
    <w:rsid w:val="002B4637"/>
    <w:rsid w:val="002C35A4"/>
    <w:rsid w:val="003620F0"/>
    <w:rsid w:val="003A5182"/>
    <w:rsid w:val="003A6669"/>
    <w:rsid w:val="003B0306"/>
    <w:rsid w:val="00404B03"/>
    <w:rsid w:val="0041380E"/>
    <w:rsid w:val="00434AE3"/>
    <w:rsid w:val="0044660B"/>
    <w:rsid w:val="00465100"/>
    <w:rsid w:val="00481FAC"/>
    <w:rsid w:val="004833FE"/>
    <w:rsid w:val="004D1F3A"/>
    <w:rsid w:val="004D5441"/>
    <w:rsid w:val="004F3441"/>
    <w:rsid w:val="0064482C"/>
    <w:rsid w:val="0068378B"/>
    <w:rsid w:val="006C62C6"/>
    <w:rsid w:val="006E1EBE"/>
    <w:rsid w:val="00753150"/>
    <w:rsid w:val="0076062A"/>
    <w:rsid w:val="00794430"/>
    <w:rsid w:val="007A6972"/>
    <w:rsid w:val="008136C5"/>
    <w:rsid w:val="00814E0E"/>
    <w:rsid w:val="00847065"/>
    <w:rsid w:val="0085152D"/>
    <w:rsid w:val="008B26AC"/>
    <w:rsid w:val="008D1D55"/>
    <w:rsid w:val="008D2AD4"/>
    <w:rsid w:val="00902D7F"/>
    <w:rsid w:val="009E51DC"/>
    <w:rsid w:val="00A059A2"/>
    <w:rsid w:val="00A0792B"/>
    <w:rsid w:val="00A20F11"/>
    <w:rsid w:val="00AA6811"/>
    <w:rsid w:val="00AC7AC5"/>
    <w:rsid w:val="00AD2366"/>
    <w:rsid w:val="00AE740D"/>
    <w:rsid w:val="00B02A32"/>
    <w:rsid w:val="00B60C0A"/>
    <w:rsid w:val="00B6659C"/>
    <w:rsid w:val="00B7758E"/>
    <w:rsid w:val="00BA08D3"/>
    <w:rsid w:val="00C01758"/>
    <w:rsid w:val="00C21194"/>
    <w:rsid w:val="00C449AE"/>
    <w:rsid w:val="00C7721A"/>
    <w:rsid w:val="00C85959"/>
    <w:rsid w:val="00CD098A"/>
    <w:rsid w:val="00CE1FA7"/>
    <w:rsid w:val="00D7199A"/>
    <w:rsid w:val="00D81AEF"/>
    <w:rsid w:val="00D822E1"/>
    <w:rsid w:val="00D836B6"/>
    <w:rsid w:val="00DC0359"/>
    <w:rsid w:val="00DF6C09"/>
    <w:rsid w:val="00EF7286"/>
    <w:rsid w:val="00F05CE8"/>
    <w:rsid w:val="00F3151B"/>
    <w:rsid w:val="00F3653F"/>
    <w:rsid w:val="00F66A50"/>
    <w:rsid w:val="00FA45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378B"/>
    <w:rPr>
      <w:rFonts w:ascii="Geneva" w:eastAsia="Times" w:hAnsi="Genev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68378B"/>
    <w:pPr>
      <w:keepNext/>
      <w:tabs>
        <w:tab w:val="left" w:pos="1080"/>
        <w:tab w:val="left" w:pos="1440"/>
        <w:tab w:val="left" w:pos="2160"/>
        <w:tab w:val="left" w:pos="2520"/>
        <w:tab w:val="left" w:pos="2880"/>
        <w:tab w:val="left" w:pos="3960"/>
        <w:tab w:val="left" w:pos="4580"/>
        <w:tab w:val="left" w:pos="5760"/>
        <w:tab w:val="left" w:pos="6480"/>
        <w:tab w:val="left" w:pos="6920"/>
      </w:tabs>
      <w:ind w:left="540" w:right="-720"/>
      <w:jc w:val="center"/>
      <w:outlineLvl w:val="0"/>
    </w:pPr>
    <w:rPr>
      <w:rFonts w:eastAsia="Times New Roman" w:cstheme="minorBidi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rsid w:val="0068378B"/>
    <w:pPr>
      <w:keepNext/>
      <w:tabs>
        <w:tab w:val="left" w:pos="1080"/>
        <w:tab w:val="left" w:pos="1440"/>
      </w:tabs>
      <w:ind w:right="360"/>
      <w:outlineLvl w:val="1"/>
    </w:pPr>
    <w:rPr>
      <w:rFonts w:eastAsia="Times New Roman" w:cstheme="min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rsid w:val="0068378B"/>
    <w:pPr>
      <w:keepNext/>
      <w:tabs>
        <w:tab w:val="left" w:pos="1080"/>
        <w:tab w:val="left" w:pos="1440"/>
        <w:tab w:val="left" w:pos="2160"/>
        <w:tab w:val="left" w:pos="2520"/>
        <w:tab w:val="left" w:pos="2880"/>
        <w:tab w:val="left" w:pos="3960"/>
        <w:tab w:val="left" w:pos="4580"/>
        <w:tab w:val="left" w:pos="5760"/>
        <w:tab w:val="left" w:pos="6480"/>
        <w:tab w:val="left" w:pos="6920"/>
      </w:tabs>
      <w:ind w:left="720" w:right="562"/>
      <w:jc w:val="center"/>
      <w:outlineLvl w:val="2"/>
    </w:pPr>
    <w:rPr>
      <w:rFonts w:eastAsia="Times New Roman" w:cstheme="minorBidi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rsid w:val="0068378B"/>
    <w:pPr>
      <w:keepNext/>
      <w:tabs>
        <w:tab w:val="left" w:pos="1260"/>
        <w:tab w:val="left" w:pos="1620"/>
        <w:tab w:val="left" w:pos="6120"/>
      </w:tabs>
      <w:ind w:left="720" w:right="562"/>
      <w:outlineLvl w:val="3"/>
    </w:pPr>
    <w:rPr>
      <w:rFonts w:ascii="Arial" w:hAnsi="Arial" w:cstheme="min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rsid w:val="0068378B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Times New Roman" w:eastAsia="Times New Roman" w:hAnsi="Times New Roman" w:cstheme="min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rsid w:val="0068378B"/>
    <w:pPr>
      <w:keepNext/>
      <w:ind w:left="1440"/>
      <w:outlineLvl w:val="5"/>
    </w:pPr>
    <w:rPr>
      <w:rFonts w:cstheme="minorBidi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rsid w:val="0068378B"/>
    <w:pPr>
      <w:keepNext/>
      <w:tabs>
        <w:tab w:val="left" w:pos="-360"/>
        <w:tab w:val="left" w:pos="900"/>
        <w:tab w:val="left" w:pos="1260"/>
        <w:tab w:val="left" w:pos="1800"/>
        <w:tab w:val="left" w:pos="2790"/>
      </w:tabs>
      <w:ind w:left="-720" w:right="-810"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rsid w:val="0068378B"/>
    <w:pPr>
      <w:keepNext/>
      <w:tabs>
        <w:tab w:val="right" w:pos="1980"/>
      </w:tabs>
      <w:ind w:left="720" w:right="446"/>
      <w:jc w:val="center"/>
      <w:outlineLvl w:val="7"/>
    </w:pPr>
    <w:rPr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rsid w:val="0068378B"/>
    <w:pPr>
      <w:keepNext/>
      <w:widowControl w:val="0"/>
      <w:tabs>
        <w:tab w:val="left" w:pos="560"/>
        <w:tab w:val="left" w:pos="1440"/>
        <w:tab w:val="left" w:pos="1680"/>
        <w:tab w:val="left" w:pos="2520"/>
        <w:tab w:val="left" w:pos="3360"/>
        <w:tab w:val="left" w:pos="3690"/>
        <w:tab w:val="left" w:pos="378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8"/>
    </w:pPr>
    <w:rPr>
      <w:rFonts w:ascii="Helvetica" w:eastAsia="Times New Roman" w:hAnsi="Helvetica"/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37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378B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378B"/>
    <w:rPr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378B"/>
    <w:rPr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378B"/>
    <w:rPr>
      <w:rFonts w:ascii="Times" w:hAnsi="Times" w:hint="default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8378B"/>
    <w:rPr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8378B"/>
    <w:rPr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8378B"/>
    <w:rPr>
      <w:sz w:val="24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83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378B"/>
    <w:rPr>
      <w:rFonts w:ascii="Courier New" w:eastAsia="Times" w:hAnsi="Courier New" w:cs="Times New Roman"/>
      <w:sz w:val="20"/>
      <w:szCs w:val="20"/>
    </w:rPr>
  </w:style>
  <w:style w:type="character" w:styleId="HTMLTypewriter">
    <w:name w:val="HTML Typewriter"/>
    <w:basedOn w:val="DefaultParagraphFont"/>
    <w:uiPriority w:val="99"/>
    <w:rsid w:val="0068378B"/>
    <w:rPr>
      <w:rFonts w:ascii="Courier New" w:eastAsia="Times New Roman" w:hAnsi="Courier New" w:cs="Courier New" w:hint="default"/>
      <w:sz w:val="20"/>
    </w:rPr>
  </w:style>
  <w:style w:type="paragraph" w:styleId="NormalWeb">
    <w:name w:val="Normal (Web)"/>
    <w:basedOn w:val="Normal"/>
    <w:uiPriority w:val="99"/>
    <w:rsid w:val="0068378B"/>
    <w:pPr>
      <w:spacing w:beforeLines="1" w:afterLines="1"/>
    </w:pPr>
    <w:rPr>
      <w:rFonts w:ascii="Times New Roman" w:eastAsia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8378B"/>
    <w:rPr>
      <w:rFonts w:ascii="Times" w:hAnsi="Times" w:hint="default"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78B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78B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Header">
    <w:name w:val="header"/>
    <w:basedOn w:val="Normal"/>
    <w:link w:val="HeaderChar"/>
    <w:uiPriority w:val="99"/>
    <w:rsid w:val="0068378B"/>
    <w:pPr>
      <w:tabs>
        <w:tab w:val="center" w:pos="4320"/>
        <w:tab w:val="right" w:pos="8640"/>
      </w:tabs>
    </w:pPr>
    <w:rPr>
      <w:rFonts w:ascii="Times" w:hAnsi="Time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378B"/>
    <w:rPr>
      <w:sz w:val="24"/>
    </w:rPr>
  </w:style>
  <w:style w:type="paragraph" w:styleId="Footer">
    <w:name w:val="footer"/>
    <w:basedOn w:val="Normal"/>
    <w:link w:val="FooterChar"/>
    <w:uiPriority w:val="99"/>
    <w:rsid w:val="0068378B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customStyle="1" w:styleId="FooterChar">
    <w:name w:val="Footer Char"/>
    <w:basedOn w:val="DefaultParagraphFont"/>
    <w:link w:val="Footer"/>
    <w:uiPriority w:val="99"/>
    <w:rsid w:val="0068378B"/>
    <w:rPr>
      <w:sz w:val="24"/>
    </w:rPr>
  </w:style>
  <w:style w:type="paragraph" w:styleId="Title">
    <w:name w:val="Title"/>
    <w:basedOn w:val="Normal"/>
    <w:link w:val="TitleChar"/>
    <w:uiPriority w:val="10"/>
    <w:rsid w:val="0068378B"/>
    <w:pPr>
      <w:tabs>
        <w:tab w:val="left" w:pos="1080"/>
        <w:tab w:val="left" w:pos="1440"/>
      </w:tabs>
      <w:ind w:left="540" w:right="-1440"/>
      <w:jc w:val="center"/>
    </w:pPr>
    <w:rPr>
      <w:rFonts w:eastAsia="Times New Roman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68378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68378B"/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8378B"/>
    <w:rPr>
      <w:rFonts w:ascii="Times" w:hAnsi="Times" w:hint="default"/>
      <w:i/>
      <w:iCs/>
      <w:sz w:val="24"/>
    </w:rPr>
  </w:style>
  <w:style w:type="paragraph" w:styleId="BodyTextIndent">
    <w:name w:val="Body Text Indent"/>
    <w:basedOn w:val="Normal"/>
    <w:link w:val="BodyTextIndentChar"/>
    <w:uiPriority w:val="99"/>
    <w:rsid w:val="0068378B"/>
    <w:pPr>
      <w:widowControl w:val="0"/>
      <w:tabs>
        <w:tab w:val="left" w:pos="3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378B"/>
    <w:rPr>
      <w:sz w:val="24"/>
    </w:rPr>
  </w:style>
  <w:style w:type="paragraph" w:styleId="Subtitle">
    <w:name w:val="Subtitle"/>
    <w:basedOn w:val="Normal"/>
    <w:link w:val="SubtitleChar"/>
    <w:uiPriority w:val="11"/>
    <w:rsid w:val="0068378B"/>
    <w:pPr>
      <w:tabs>
        <w:tab w:val="left" w:pos="1080"/>
        <w:tab w:val="left" w:pos="1440"/>
      </w:tabs>
      <w:ind w:left="540" w:right="-720"/>
      <w:jc w:val="center"/>
    </w:pPr>
    <w:rPr>
      <w:rFonts w:eastAsia="Times New Roman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378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odyText2">
    <w:name w:val="Body Text 2"/>
    <w:basedOn w:val="Normal"/>
    <w:link w:val="BodyText2Char"/>
    <w:uiPriority w:val="99"/>
    <w:rsid w:val="0068378B"/>
    <w:pPr>
      <w:tabs>
        <w:tab w:val="left" w:pos="1080"/>
        <w:tab w:val="right" w:pos="1980"/>
      </w:tabs>
      <w:ind w:right="446"/>
    </w:pPr>
  </w:style>
  <w:style w:type="character" w:customStyle="1" w:styleId="BodyText2Char">
    <w:name w:val="Body Text 2 Char"/>
    <w:basedOn w:val="DefaultParagraphFont"/>
    <w:link w:val="BodyText2"/>
    <w:uiPriority w:val="99"/>
    <w:rsid w:val="0068378B"/>
    <w:rPr>
      <w:rFonts w:ascii="Times" w:hAnsi="Times" w:hint="default"/>
      <w:sz w:val="24"/>
    </w:rPr>
  </w:style>
  <w:style w:type="paragraph" w:styleId="BodyText3">
    <w:name w:val="Body Text 3"/>
    <w:basedOn w:val="Normal"/>
    <w:link w:val="BodyText3Char"/>
    <w:uiPriority w:val="99"/>
    <w:rsid w:val="0068378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378B"/>
    <w:rPr>
      <w:rFonts w:ascii="Geneva" w:eastAsia="Times" w:hAnsi="Genev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68378B"/>
    <w:pPr>
      <w:widowControl w:val="0"/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378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68378B"/>
    <w:pPr>
      <w:ind w:left="10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378B"/>
    <w:rPr>
      <w:sz w:val="24"/>
    </w:rPr>
  </w:style>
  <w:style w:type="paragraph" w:styleId="BlockText">
    <w:name w:val="Block Text"/>
    <w:basedOn w:val="Normal"/>
    <w:uiPriority w:val="99"/>
    <w:rsid w:val="0068378B"/>
    <w:pPr>
      <w:tabs>
        <w:tab w:val="left" w:pos="440"/>
        <w:tab w:val="left" w:pos="720"/>
        <w:tab w:val="left" w:pos="1080"/>
        <w:tab w:val="left" w:pos="1980"/>
        <w:tab w:val="left" w:pos="2420"/>
      </w:tabs>
      <w:ind w:left="720" w:right="1440"/>
    </w:pPr>
  </w:style>
  <w:style w:type="paragraph" w:styleId="PlainText">
    <w:name w:val="Plain Text"/>
    <w:basedOn w:val="Normal"/>
    <w:link w:val="PlainTextChar"/>
    <w:uiPriority w:val="99"/>
    <w:rsid w:val="0068378B"/>
    <w:rPr>
      <w:rFonts w:ascii="Courier New" w:hAnsi="Courier New"/>
      <w:b/>
      <w:bCs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378B"/>
    <w:rPr>
      <w:rFonts w:ascii="Courier" w:eastAsia="Times" w:hAnsi="Courier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683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8B"/>
    <w:rPr>
      <w:rFonts w:ascii="Lucida Grande" w:eastAsia="Times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rsid w:val="0068378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1"/>
    <w:basedOn w:val="Normal"/>
    <w:rsid w:val="0068378B"/>
    <w:pPr>
      <w:widowControl w:val="0"/>
      <w:tabs>
        <w:tab w:val="left" w:pos="0"/>
        <w:tab w:val="left" w:pos="124"/>
        <w:tab w:val="left" w:pos="700"/>
        <w:tab w:val="left" w:pos="1420"/>
        <w:tab w:val="left" w:pos="2140"/>
        <w:tab w:val="left" w:pos="2860"/>
        <w:tab w:val="left" w:pos="3580"/>
        <w:tab w:val="left" w:pos="4300"/>
        <w:tab w:val="left" w:pos="5020"/>
        <w:tab w:val="left" w:pos="5740"/>
        <w:tab w:val="left" w:pos="6460"/>
        <w:tab w:val="left" w:pos="7180"/>
        <w:tab w:val="left" w:pos="7900"/>
        <w:tab w:val="left" w:pos="8620"/>
      </w:tabs>
      <w:autoSpaceDE w:val="0"/>
      <w:autoSpaceDN w:val="0"/>
      <w:adjustRightInd w:val="0"/>
      <w:ind w:left="19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aliases w:val="caption"/>
    <w:basedOn w:val="Normal"/>
    <w:uiPriority w:val="35"/>
    <w:rsid w:val="0068378B"/>
    <w:pPr>
      <w:tabs>
        <w:tab w:val="left" w:pos="2790"/>
      </w:tabs>
      <w:spacing w:line="480" w:lineRule="atLeast"/>
      <w:ind w:left="720"/>
      <w:jc w:val="center"/>
    </w:pPr>
    <w:rPr>
      <w:rFonts w:eastAsia="Times New Roman"/>
      <w:b/>
      <w:bCs/>
      <w:sz w:val="24"/>
      <w:szCs w:val="24"/>
    </w:rPr>
  </w:style>
  <w:style w:type="character" w:customStyle="1" w:styleId="HTMLTypewriter3">
    <w:name w:val="HTML Typewriter3"/>
    <w:basedOn w:val="DefaultParagraphFont"/>
    <w:rsid w:val="0068378B"/>
    <w:rPr>
      <w:rFonts w:ascii="Courier New" w:eastAsia="Times New Roman" w:hAnsi="Courier New" w:cs="Courier New" w:hint="default"/>
      <w:sz w:val="20"/>
    </w:rPr>
  </w:style>
  <w:style w:type="character" w:customStyle="1" w:styleId="apple-style-span">
    <w:name w:val="apple-style-span"/>
    <w:basedOn w:val="DefaultParagraphFont"/>
    <w:rsid w:val="0068378B"/>
  </w:style>
  <w:style w:type="character" w:customStyle="1" w:styleId="apple-converted-space">
    <w:name w:val="apple-converted-space"/>
    <w:basedOn w:val="DefaultParagraphFont"/>
    <w:rsid w:val="00683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Evans</dc:creator>
  <cp:lastModifiedBy>jalexan2</cp:lastModifiedBy>
  <cp:revision>2</cp:revision>
  <cp:lastPrinted>2011-03-04T17:09:00Z</cp:lastPrinted>
  <dcterms:created xsi:type="dcterms:W3CDTF">2011-07-13T15:25:00Z</dcterms:created>
  <dcterms:modified xsi:type="dcterms:W3CDTF">2011-07-13T15:25:00Z</dcterms:modified>
</cp:coreProperties>
</file>